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4C6D" w14:textId="7D9A3197" w:rsidR="00211407" w:rsidRDefault="00211407" w:rsidP="00211407">
      <w:pPr>
        <w:jc w:val="both"/>
        <w:rPr>
          <w:rFonts w:ascii="Arial" w:hAnsi="Arial" w:cs="Arial"/>
          <w:b/>
        </w:rPr>
      </w:pPr>
      <w:r>
        <w:rPr>
          <w:noProof/>
        </w:rPr>
        <w:drawing>
          <wp:anchor distT="0" distB="0" distL="114300" distR="114300" simplePos="0" relativeHeight="251656192" behindDoc="1" locked="0" layoutInCell="1" allowOverlap="1" wp14:anchorId="6120BB43" wp14:editId="0BB9ED56">
            <wp:simplePos x="0" y="0"/>
            <wp:positionH relativeFrom="column">
              <wp:posOffset>5133975</wp:posOffset>
            </wp:positionH>
            <wp:positionV relativeFrom="paragraph">
              <wp:posOffset>-160655</wp:posOffset>
            </wp:positionV>
            <wp:extent cx="1659890" cy="732155"/>
            <wp:effectExtent l="0" t="0" r="635" b="0"/>
            <wp:wrapTight wrapText="bothSides">
              <wp:wrapPolygon edited="0">
                <wp:start x="0" y="0"/>
                <wp:lineTo x="0" y="20794"/>
                <wp:lineTo x="21319" y="20794"/>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989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9F073" w14:textId="4A39929B" w:rsidR="00211407" w:rsidRDefault="00211407" w:rsidP="00211407">
      <w:pPr>
        <w:jc w:val="both"/>
        <w:rPr>
          <w:rFonts w:ascii="Arial" w:hAnsi="Arial" w:cs="Arial"/>
          <w:b/>
        </w:rPr>
      </w:pPr>
    </w:p>
    <w:p w14:paraId="45EA32C3" w14:textId="77777777" w:rsidR="00211407" w:rsidRDefault="00211407" w:rsidP="00211407">
      <w:pPr>
        <w:jc w:val="center"/>
        <w:rPr>
          <w:rFonts w:ascii="Arial" w:hAnsi="Arial" w:cs="Arial"/>
          <w:b/>
        </w:rPr>
      </w:pPr>
    </w:p>
    <w:p w14:paraId="5B89EBC2" w14:textId="77777777" w:rsidR="00211407" w:rsidRPr="00EE508E" w:rsidRDefault="00211407" w:rsidP="00211407">
      <w:pPr>
        <w:jc w:val="center"/>
        <w:rPr>
          <w:rFonts w:ascii="Arial" w:hAnsi="Arial" w:cs="Arial"/>
          <w:b/>
          <w:sz w:val="44"/>
          <w:szCs w:val="44"/>
        </w:rPr>
      </w:pPr>
    </w:p>
    <w:p w14:paraId="650A598C" w14:textId="1D8A3E6F" w:rsidR="00211407" w:rsidRPr="00122A45" w:rsidRDefault="00211407" w:rsidP="00211407">
      <w:pPr>
        <w:jc w:val="center"/>
        <w:rPr>
          <w:rFonts w:ascii="Arial" w:hAnsi="Arial" w:cs="Arial"/>
          <w:sz w:val="44"/>
          <w:szCs w:val="44"/>
          <w:u w:val="single"/>
        </w:rPr>
      </w:pPr>
      <w:proofErr w:type="spellStart"/>
      <w:r w:rsidRPr="00EE508E">
        <w:rPr>
          <w:rFonts w:ascii="Arial" w:hAnsi="Arial" w:cs="Arial"/>
          <w:b/>
          <w:sz w:val="48"/>
          <w:szCs w:val="48"/>
          <w:u w:val="single"/>
        </w:rPr>
        <w:t>Swarland</w:t>
      </w:r>
      <w:proofErr w:type="spellEnd"/>
      <w:r w:rsidRPr="00EE508E">
        <w:rPr>
          <w:rFonts w:ascii="Arial" w:hAnsi="Arial" w:cs="Arial"/>
          <w:b/>
          <w:sz w:val="48"/>
          <w:szCs w:val="48"/>
          <w:u w:val="single"/>
        </w:rPr>
        <w:t xml:space="preserve"> Avenue Surgery</w:t>
      </w:r>
    </w:p>
    <w:p w14:paraId="591A2DAB" w14:textId="405229CA" w:rsidR="00211407" w:rsidRPr="00211407" w:rsidRDefault="00211407" w:rsidP="00211407">
      <w:pPr>
        <w:jc w:val="center"/>
        <w:rPr>
          <w:rFonts w:ascii="Arial" w:hAnsi="Arial" w:cs="Arial"/>
          <w:sz w:val="32"/>
          <w:szCs w:val="32"/>
        </w:rPr>
      </w:pPr>
    </w:p>
    <w:p w14:paraId="5C56E2D8" w14:textId="0D7D4583" w:rsidR="00211407" w:rsidRPr="00211407" w:rsidRDefault="00211407" w:rsidP="00122A45">
      <w:pPr>
        <w:rPr>
          <w:sz w:val="32"/>
          <w:szCs w:val="32"/>
        </w:rPr>
      </w:pPr>
    </w:p>
    <w:p w14:paraId="0C495DA0" w14:textId="01CADD1B" w:rsidR="00211407" w:rsidRPr="00211407" w:rsidRDefault="008C5DF1" w:rsidP="00211407">
      <w:pPr>
        <w:jc w:val="center"/>
        <w:rPr>
          <w:sz w:val="32"/>
          <w:szCs w:val="32"/>
        </w:rPr>
      </w:pPr>
      <w:r>
        <w:rPr>
          <w:noProof/>
          <w:sz w:val="32"/>
          <w:szCs w:val="32"/>
        </w:rPr>
        <w:drawing>
          <wp:inline distT="0" distB="0" distL="0" distR="0" wp14:anchorId="6F13DBC0" wp14:editId="7BA75C47">
            <wp:extent cx="4248526" cy="3189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1735" cy="3199684"/>
                    </a:xfrm>
                    <a:prstGeom prst="ellipse">
                      <a:avLst/>
                    </a:prstGeom>
                    <a:ln>
                      <a:noFill/>
                    </a:ln>
                    <a:effectLst>
                      <a:softEdge rad="112500"/>
                    </a:effectLst>
                  </pic:spPr>
                </pic:pic>
              </a:graphicData>
            </a:graphic>
          </wp:inline>
        </w:drawing>
      </w:r>
    </w:p>
    <w:p w14:paraId="75997ED7" w14:textId="01545294" w:rsidR="00211407" w:rsidRPr="00211407" w:rsidRDefault="00211407" w:rsidP="00211407">
      <w:pPr>
        <w:jc w:val="center"/>
        <w:rPr>
          <w:sz w:val="32"/>
          <w:szCs w:val="32"/>
        </w:rPr>
      </w:pPr>
    </w:p>
    <w:p w14:paraId="0544EC54" w14:textId="77777777" w:rsidR="008C5DF1" w:rsidRPr="008C5DF1" w:rsidRDefault="008C5DF1" w:rsidP="008C5DF1">
      <w:pPr>
        <w:rPr>
          <w:rFonts w:asciiTheme="minorHAnsi" w:hAnsiTheme="minorHAnsi" w:cstheme="minorHAnsi"/>
          <w:b/>
          <w:bCs/>
          <w:sz w:val="32"/>
          <w:szCs w:val="32"/>
        </w:rPr>
      </w:pPr>
    </w:p>
    <w:p w14:paraId="284A4B1F" w14:textId="31D77C8A" w:rsidR="00122A45" w:rsidRPr="008C5DF1" w:rsidRDefault="00211407" w:rsidP="008C5DF1">
      <w:pPr>
        <w:jc w:val="center"/>
        <w:rPr>
          <w:rFonts w:asciiTheme="minorHAnsi" w:hAnsiTheme="minorHAnsi" w:cstheme="minorHAnsi"/>
          <w:b/>
          <w:bCs/>
          <w:sz w:val="32"/>
          <w:szCs w:val="32"/>
        </w:rPr>
      </w:pPr>
      <w:r w:rsidRPr="008C5DF1">
        <w:rPr>
          <w:rFonts w:asciiTheme="minorHAnsi" w:hAnsiTheme="minorHAnsi" w:cstheme="minorHAnsi"/>
          <w:b/>
          <w:bCs/>
          <w:sz w:val="32"/>
          <w:szCs w:val="32"/>
        </w:rPr>
        <w:t xml:space="preserve">2 </w:t>
      </w:r>
      <w:proofErr w:type="spellStart"/>
      <w:r w:rsidRPr="008C5DF1">
        <w:rPr>
          <w:rFonts w:asciiTheme="minorHAnsi" w:hAnsiTheme="minorHAnsi" w:cstheme="minorHAnsi"/>
          <w:b/>
          <w:bCs/>
          <w:sz w:val="32"/>
          <w:szCs w:val="32"/>
        </w:rPr>
        <w:t>Swarland</w:t>
      </w:r>
      <w:proofErr w:type="spellEnd"/>
      <w:r w:rsidRPr="008C5DF1">
        <w:rPr>
          <w:rFonts w:asciiTheme="minorHAnsi" w:hAnsiTheme="minorHAnsi" w:cstheme="minorHAnsi"/>
          <w:b/>
          <w:bCs/>
          <w:sz w:val="32"/>
          <w:szCs w:val="32"/>
        </w:rPr>
        <w:t xml:space="preserve"> Avenue</w:t>
      </w:r>
    </w:p>
    <w:p w14:paraId="77088A2A" w14:textId="32D195C5" w:rsidR="00211407" w:rsidRPr="008C5DF1" w:rsidRDefault="00211407" w:rsidP="008C5DF1">
      <w:pPr>
        <w:jc w:val="center"/>
        <w:rPr>
          <w:rFonts w:asciiTheme="minorHAnsi" w:hAnsiTheme="minorHAnsi" w:cstheme="minorHAnsi"/>
          <w:b/>
          <w:bCs/>
          <w:sz w:val="32"/>
          <w:szCs w:val="32"/>
        </w:rPr>
      </w:pPr>
      <w:r w:rsidRPr="008C5DF1">
        <w:rPr>
          <w:rFonts w:asciiTheme="minorHAnsi" w:hAnsiTheme="minorHAnsi" w:cstheme="minorHAnsi"/>
          <w:b/>
          <w:bCs/>
          <w:sz w:val="32"/>
          <w:szCs w:val="32"/>
        </w:rPr>
        <w:t>Benton</w:t>
      </w:r>
    </w:p>
    <w:p w14:paraId="1DA95CAE" w14:textId="2D6B8607" w:rsidR="00211407" w:rsidRPr="008C5DF1" w:rsidRDefault="00211407" w:rsidP="008C5DF1">
      <w:pPr>
        <w:jc w:val="center"/>
        <w:rPr>
          <w:rFonts w:asciiTheme="minorHAnsi" w:hAnsiTheme="minorHAnsi" w:cstheme="minorHAnsi"/>
          <w:b/>
          <w:bCs/>
          <w:sz w:val="32"/>
          <w:szCs w:val="32"/>
        </w:rPr>
      </w:pPr>
      <w:r w:rsidRPr="008C5DF1">
        <w:rPr>
          <w:rFonts w:asciiTheme="minorHAnsi" w:hAnsiTheme="minorHAnsi" w:cstheme="minorHAnsi"/>
          <w:b/>
          <w:bCs/>
          <w:sz w:val="32"/>
          <w:szCs w:val="32"/>
        </w:rPr>
        <w:t>Newcastle upon Tyne</w:t>
      </w:r>
    </w:p>
    <w:p w14:paraId="05553696" w14:textId="77777777" w:rsidR="00211407" w:rsidRPr="008C5DF1" w:rsidRDefault="00211407" w:rsidP="008C5DF1">
      <w:pPr>
        <w:jc w:val="center"/>
        <w:rPr>
          <w:rFonts w:asciiTheme="minorHAnsi" w:hAnsiTheme="minorHAnsi" w:cstheme="minorHAnsi"/>
          <w:b/>
          <w:bCs/>
          <w:sz w:val="32"/>
          <w:szCs w:val="32"/>
        </w:rPr>
      </w:pPr>
      <w:r w:rsidRPr="008C5DF1">
        <w:rPr>
          <w:rFonts w:asciiTheme="minorHAnsi" w:hAnsiTheme="minorHAnsi" w:cstheme="minorHAnsi"/>
          <w:b/>
          <w:bCs/>
          <w:sz w:val="32"/>
          <w:szCs w:val="32"/>
        </w:rPr>
        <w:t>NE7 7TD</w:t>
      </w:r>
    </w:p>
    <w:p w14:paraId="311BD4E3" w14:textId="23F70873" w:rsidR="00211407" w:rsidRPr="00211407" w:rsidRDefault="00211407" w:rsidP="008C5DF1">
      <w:pPr>
        <w:jc w:val="center"/>
        <w:rPr>
          <w:sz w:val="32"/>
          <w:szCs w:val="32"/>
        </w:rPr>
      </w:pPr>
    </w:p>
    <w:p w14:paraId="13C2CB61" w14:textId="3136BA8B" w:rsidR="00211407" w:rsidRPr="00211407" w:rsidRDefault="00211407" w:rsidP="008C5DF1">
      <w:pPr>
        <w:jc w:val="center"/>
        <w:rPr>
          <w:rFonts w:ascii="Arial" w:hAnsi="Arial"/>
          <w:b/>
          <w:sz w:val="32"/>
          <w:szCs w:val="32"/>
        </w:rPr>
      </w:pPr>
      <w:r w:rsidRPr="00211407">
        <w:rPr>
          <w:rFonts w:ascii="Arial" w:hAnsi="Arial"/>
          <w:b/>
          <w:sz w:val="32"/>
          <w:szCs w:val="32"/>
        </w:rPr>
        <w:t>0191 215</w:t>
      </w:r>
      <w:r w:rsidR="00A35A36">
        <w:rPr>
          <w:rFonts w:ascii="Arial" w:hAnsi="Arial"/>
          <w:b/>
          <w:sz w:val="32"/>
          <w:szCs w:val="32"/>
        </w:rPr>
        <w:t xml:space="preserve"> </w:t>
      </w:r>
      <w:r w:rsidRPr="00211407">
        <w:rPr>
          <w:rFonts w:ascii="Arial" w:hAnsi="Arial"/>
          <w:b/>
          <w:sz w:val="32"/>
          <w:szCs w:val="32"/>
        </w:rPr>
        <w:t>0141</w:t>
      </w:r>
    </w:p>
    <w:p w14:paraId="088A51F0" w14:textId="77777777" w:rsidR="008C5DF1" w:rsidRDefault="00000000" w:rsidP="008C5DF1">
      <w:pPr>
        <w:jc w:val="center"/>
        <w:rPr>
          <w:rFonts w:ascii="Arial" w:hAnsi="Arial"/>
          <w:sz w:val="32"/>
          <w:szCs w:val="32"/>
        </w:rPr>
      </w:pPr>
      <w:hyperlink r:id="rId6" w:history="1">
        <w:r w:rsidR="00211407" w:rsidRPr="00211407">
          <w:rPr>
            <w:rStyle w:val="Hyperlink"/>
            <w:rFonts w:ascii="Arial" w:hAnsi="Arial"/>
            <w:sz w:val="32"/>
            <w:szCs w:val="32"/>
          </w:rPr>
          <w:t>www.swarlandavenuesurgery.nhs.uk</w:t>
        </w:r>
      </w:hyperlink>
    </w:p>
    <w:p w14:paraId="7811B3EF" w14:textId="77777777" w:rsidR="008C5DF1" w:rsidRDefault="008C5DF1" w:rsidP="008C5DF1">
      <w:pPr>
        <w:jc w:val="center"/>
        <w:rPr>
          <w:rFonts w:ascii="Arial" w:hAnsi="Arial"/>
          <w:sz w:val="32"/>
          <w:szCs w:val="32"/>
        </w:rPr>
      </w:pPr>
    </w:p>
    <w:p w14:paraId="5BC0C5D8" w14:textId="3D762261" w:rsidR="00211407" w:rsidRPr="008C5DF1" w:rsidRDefault="00211407" w:rsidP="008C5DF1">
      <w:pPr>
        <w:jc w:val="center"/>
        <w:rPr>
          <w:rFonts w:ascii="Arial" w:hAnsi="Arial"/>
          <w:sz w:val="32"/>
          <w:szCs w:val="32"/>
        </w:rPr>
      </w:pPr>
      <w:r w:rsidRPr="00A35A36">
        <w:rPr>
          <w:rFonts w:ascii="Arial" w:hAnsi="Arial" w:cs="Arial"/>
          <w:b/>
          <w:sz w:val="32"/>
          <w:szCs w:val="32"/>
          <w:u w:val="single"/>
        </w:rPr>
        <w:t>Opening Hours</w:t>
      </w:r>
    </w:p>
    <w:p w14:paraId="0D72D29A" w14:textId="77777777" w:rsidR="00211407" w:rsidRPr="00211407" w:rsidRDefault="00211407" w:rsidP="00211407">
      <w:pPr>
        <w:jc w:val="center"/>
        <w:rPr>
          <w:rFonts w:ascii="Arial" w:hAnsi="Arial" w:cs="Arial"/>
          <w:b/>
          <w:sz w:val="32"/>
          <w:szCs w:val="32"/>
        </w:rPr>
      </w:pPr>
    </w:p>
    <w:p w14:paraId="0B7B44BD" w14:textId="5D62977E" w:rsidR="00122A45" w:rsidRPr="00122A45" w:rsidRDefault="00211407" w:rsidP="00211407">
      <w:pPr>
        <w:jc w:val="center"/>
        <w:rPr>
          <w:rFonts w:ascii="Arial" w:hAnsi="Arial" w:cs="Arial"/>
          <w:sz w:val="32"/>
          <w:szCs w:val="32"/>
        </w:rPr>
      </w:pPr>
      <w:r w:rsidRPr="00A35A36">
        <w:rPr>
          <w:rFonts w:ascii="Arial" w:hAnsi="Arial" w:cs="Arial"/>
          <w:b/>
          <w:bCs/>
          <w:sz w:val="32"/>
          <w:szCs w:val="32"/>
        </w:rPr>
        <w:t>Monday</w:t>
      </w:r>
      <w:r w:rsidR="00122A45">
        <w:rPr>
          <w:rFonts w:ascii="Arial" w:hAnsi="Arial" w:cs="Arial"/>
          <w:b/>
          <w:bCs/>
          <w:sz w:val="32"/>
          <w:szCs w:val="32"/>
        </w:rPr>
        <w:t xml:space="preserve"> </w:t>
      </w:r>
      <w:r w:rsidR="00122A45" w:rsidRPr="00122A45">
        <w:rPr>
          <w:rFonts w:ascii="Arial" w:hAnsi="Arial" w:cs="Arial"/>
          <w:sz w:val="32"/>
          <w:szCs w:val="32"/>
        </w:rPr>
        <w:t>8:30</w:t>
      </w:r>
      <w:r w:rsidR="00122A45">
        <w:rPr>
          <w:rFonts w:ascii="Arial" w:hAnsi="Arial" w:cs="Arial"/>
          <w:sz w:val="32"/>
          <w:szCs w:val="32"/>
        </w:rPr>
        <w:t>am – 6:00pm</w:t>
      </w:r>
    </w:p>
    <w:p w14:paraId="504CC8B9" w14:textId="0D1B713F" w:rsidR="00122A45" w:rsidRDefault="00122A45" w:rsidP="00211407">
      <w:pPr>
        <w:jc w:val="center"/>
        <w:rPr>
          <w:rFonts w:ascii="Arial" w:hAnsi="Arial" w:cs="Arial"/>
          <w:b/>
          <w:bCs/>
          <w:sz w:val="32"/>
          <w:szCs w:val="32"/>
        </w:rPr>
      </w:pPr>
      <w:r>
        <w:rPr>
          <w:rFonts w:ascii="Arial" w:hAnsi="Arial" w:cs="Arial"/>
          <w:b/>
          <w:bCs/>
          <w:sz w:val="32"/>
          <w:szCs w:val="32"/>
        </w:rPr>
        <w:t xml:space="preserve">Tuesday </w:t>
      </w:r>
      <w:r w:rsidRPr="00122A45">
        <w:rPr>
          <w:rFonts w:ascii="Arial" w:hAnsi="Arial" w:cs="Arial"/>
          <w:sz w:val="32"/>
          <w:szCs w:val="32"/>
        </w:rPr>
        <w:t>8:30</w:t>
      </w:r>
      <w:r>
        <w:rPr>
          <w:rFonts w:ascii="Arial" w:hAnsi="Arial" w:cs="Arial"/>
          <w:sz w:val="32"/>
          <w:szCs w:val="32"/>
        </w:rPr>
        <w:t>am – 6:00pm</w:t>
      </w:r>
    </w:p>
    <w:p w14:paraId="5B3E21FC" w14:textId="70D4322F" w:rsidR="00A35A36" w:rsidRDefault="00211407" w:rsidP="00211407">
      <w:pPr>
        <w:jc w:val="center"/>
        <w:rPr>
          <w:rFonts w:ascii="Arial" w:hAnsi="Arial" w:cs="Arial"/>
          <w:b/>
          <w:bCs/>
          <w:sz w:val="32"/>
          <w:szCs w:val="32"/>
        </w:rPr>
      </w:pPr>
      <w:r w:rsidRPr="00A35A36">
        <w:rPr>
          <w:rFonts w:ascii="Arial" w:hAnsi="Arial" w:cs="Arial"/>
          <w:b/>
          <w:bCs/>
          <w:sz w:val="32"/>
          <w:szCs w:val="32"/>
        </w:rPr>
        <w:t xml:space="preserve"> Wednesday </w:t>
      </w:r>
      <w:r w:rsidR="00122A45" w:rsidRPr="00122A45">
        <w:rPr>
          <w:rFonts w:ascii="Arial" w:hAnsi="Arial" w:cs="Arial"/>
          <w:sz w:val="32"/>
          <w:szCs w:val="32"/>
        </w:rPr>
        <w:t>8:30</w:t>
      </w:r>
      <w:r w:rsidR="00122A45">
        <w:rPr>
          <w:rFonts w:ascii="Arial" w:hAnsi="Arial" w:cs="Arial"/>
          <w:sz w:val="32"/>
          <w:szCs w:val="32"/>
        </w:rPr>
        <w:t>am – 6:00pm</w:t>
      </w:r>
    </w:p>
    <w:p w14:paraId="56510D85" w14:textId="65045C9E" w:rsidR="00122A45" w:rsidRDefault="00122A45" w:rsidP="00211407">
      <w:pPr>
        <w:jc w:val="center"/>
        <w:rPr>
          <w:rFonts w:ascii="Arial" w:hAnsi="Arial" w:cs="Arial"/>
          <w:b/>
          <w:bCs/>
          <w:sz w:val="32"/>
          <w:szCs w:val="32"/>
        </w:rPr>
      </w:pPr>
      <w:r>
        <w:rPr>
          <w:rFonts w:ascii="Arial" w:hAnsi="Arial" w:cs="Arial"/>
          <w:b/>
          <w:bCs/>
          <w:sz w:val="32"/>
          <w:szCs w:val="32"/>
        </w:rPr>
        <w:t xml:space="preserve">Thursday </w:t>
      </w:r>
      <w:r w:rsidRPr="00122A45">
        <w:rPr>
          <w:rFonts w:ascii="Arial" w:hAnsi="Arial" w:cs="Arial"/>
          <w:sz w:val="32"/>
          <w:szCs w:val="32"/>
        </w:rPr>
        <w:t>7:30am – 6:00pm</w:t>
      </w:r>
    </w:p>
    <w:p w14:paraId="25185822" w14:textId="31F9C973" w:rsidR="00122A45" w:rsidRPr="00122A45" w:rsidRDefault="00122A45" w:rsidP="00122A45">
      <w:pPr>
        <w:jc w:val="center"/>
        <w:rPr>
          <w:rFonts w:ascii="Arial" w:hAnsi="Arial" w:cs="Arial"/>
          <w:sz w:val="32"/>
          <w:szCs w:val="32"/>
        </w:rPr>
      </w:pPr>
      <w:r>
        <w:rPr>
          <w:rFonts w:ascii="Arial" w:hAnsi="Arial" w:cs="Arial"/>
          <w:b/>
          <w:bCs/>
          <w:sz w:val="32"/>
          <w:szCs w:val="32"/>
        </w:rPr>
        <w:t xml:space="preserve">Friday </w:t>
      </w:r>
      <w:r w:rsidRPr="00122A45">
        <w:rPr>
          <w:rFonts w:ascii="Arial" w:hAnsi="Arial" w:cs="Arial"/>
          <w:sz w:val="32"/>
          <w:szCs w:val="32"/>
        </w:rPr>
        <w:t>7:</w:t>
      </w:r>
      <w:r>
        <w:rPr>
          <w:rFonts w:ascii="Arial" w:hAnsi="Arial" w:cs="Arial"/>
          <w:sz w:val="32"/>
          <w:szCs w:val="32"/>
        </w:rPr>
        <w:t>00</w:t>
      </w:r>
      <w:r w:rsidRPr="00122A45">
        <w:rPr>
          <w:rFonts w:ascii="Arial" w:hAnsi="Arial" w:cs="Arial"/>
          <w:sz w:val="32"/>
          <w:szCs w:val="32"/>
        </w:rPr>
        <w:t>am – 6:00pm</w:t>
      </w:r>
    </w:p>
    <w:p w14:paraId="4D5D1DE4" w14:textId="77777777" w:rsidR="00122A45" w:rsidRDefault="00122A45" w:rsidP="00211407">
      <w:pPr>
        <w:jc w:val="center"/>
        <w:rPr>
          <w:rFonts w:ascii="Arial" w:hAnsi="Arial" w:cs="Arial"/>
        </w:rPr>
      </w:pPr>
    </w:p>
    <w:p w14:paraId="3FA3A269" w14:textId="16D03A66" w:rsidR="00122A45" w:rsidRPr="00122A45" w:rsidRDefault="00122A45" w:rsidP="00211407">
      <w:pPr>
        <w:jc w:val="center"/>
        <w:rPr>
          <w:rFonts w:ascii="Arial" w:hAnsi="Arial" w:cs="Arial"/>
          <w:b/>
          <w:bCs/>
        </w:rPr>
      </w:pPr>
      <w:r w:rsidRPr="00122A45">
        <w:rPr>
          <w:rFonts w:ascii="Arial" w:hAnsi="Arial" w:cs="Arial"/>
          <w:b/>
          <w:bCs/>
        </w:rPr>
        <w:t>(Closed between 1:00pm – 2:00pm)</w:t>
      </w:r>
    </w:p>
    <w:p w14:paraId="3951C2F3" w14:textId="77777777" w:rsidR="00211407" w:rsidRDefault="00211407" w:rsidP="00211407">
      <w:pPr>
        <w:rPr>
          <w:rFonts w:ascii="Arial" w:hAnsi="Arial" w:cs="Arial"/>
          <w:b/>
          <w:i/>
          <w:lang w:val="de-DE"/>
        </w:rPr>
      </w:pPr>
    </w:p>
    <w:p w14:paraId="10B0BF9E" w14:textId="77777777" w:rsidR="00211407" w:rsidRDefault="00211407" w:rsidP="00211407">
      <w:pPr>
        <w:rPr>
          <w:rFonts w:ascii="Arial" w:hAnsi="Arial" w:cs="Arial"/>
          <w:b/>
          <w:i/>
          <w:lang w:val="de-DE"/>
        </w:rPr>
      </w:pPr>
    </w:p>
    <w:p w14:paraId="67B3D3FB" w14:textId="77777777" w:rsidR="00211407" w:rsidRDefault="00211407" w:rsidP="00211407">
      <w:pPr>
        <w:rPr>
          <w:rFonts w:ascii="Arial" w:hAnsi="Arial" w:cs="Arial"/>
          <w:b/>
          <w:i/>
          <w:lang w:val="de-DE"/>
        </w:rPr>
      </w:pPr>
    </w:p>
    <w:p w14:paraId="4209952E" w14:textId="77777777" w:rsidR="00211407" w:rsidRDefault="00211407" w:rsidP="00211407">
      <w:pPr>
        <w:jc w:val="both"/>
        <w:rPr>
          <w:rFonts w:ascii="Arial" w:hAnsi="Arial" w:cs="Arial"/>
          <w:b/>
          <w:i/>
          <w:sz w:val="32"/>
          <w:szCs w:val="32"/>
          <w:u w:val="single"/>
          <w:lang w:val="de-DE"/>
        </w:rPr>
      </w:pPr>
    </w:p>
    <w:p w14:paraId="2E56D852" w14:textId="16A138B7" w:rsidR="00211407" w:rsidRPr="00092B42" w:rsidRDefault="00211407" w:rsidP="00211407">
      <w:pPr>
        <w:jc w:val="both"/>
        <w:rPr>
          <w:rFonts w:ascii="Arial" w:hAnsi="Arial" w:cs="Arial"/>
          <w:b/>
          <w:i/>
          <w:u w:val="single"/>
          <w:lang w:val="de-DE"/>
        </w:rPr>
      </w:pPr>
      <w:r w:rsidRPr="00092B42">
        <w:rPr>
          <w:rFonts w:ascii="Arial" w:hAnsi="Arial" w:cs="Arial"/>
          <w:b/>
          <w:i/>
          <w:u w:val="single"/>
          <w:lang w:val="de-DE"/>
        </w:rPr>
        <w:t>GP Partners</w:t>
      </w:r>
    </w:p>
    <w:p w14:paraId="54B581DA" w14:textId="77777777" w:rsidR="00211407" w:rsidRPr="00092B42" w:rsidRDefault="00211407" w:rsidP="00211407">
      <w:pPr>
        <w:jc w:val="both"/>
        <w:rPr>
          <w:rFonts w:ascii="Arial" w:hAnsi="Arial" w:cs="Arial"/>
          <w:lang w:val="de-DE"/>
        </w:rPr>
      </w:pPr>
    </w:p>
    <w:p w14:paraId="52436DA6" w14:textId="5FEF63F5" w:rsidR="00211407" w:rsidRPr="00092B42" w:rsidRDefault="00211407" w:rsidP="00211407">
      <w:pPr>
        <w:jc w:val="both"/>
        <w:rPr>
          <w:rFonts w:ascii="Arial" w:hAnsi="Arial" w:cs="Arial"/>
          <w:lang w:val="de-DE"/>
        </w:rPr>
      </w:pPr>
      <w:r w:rsidRPr="00092B42">
        <w:rPr>
          <w:rFonts w:ascii="Arial" w:hAnsi="Arial" w:cs="Arial"/>
          <w:lang w:val="de-DE"/>
        </w:rPr>
        <w:t xml:space="preserve">Dr Clare Mears - </w:t>
      </w:r>
      <w:r w:rsidRPr="00092B42">
        <w:rPr>
          <w:rFonts w:ascii="Arial" w:hAnsi="Arial" w:cs="Arial"/>
          <w:color w:val="333333"/>
        </w:rPr>
        <w:t>Senior GP Partner (Female) Special interests: Sexual Health, GMC No. 4013884</w:t>
      </w:r>
      <w:r w:rsidRPr="00092B42">
        <w:rPr>
          <w:rFonts w:ascii="Arial" w:hAnsi="Arial" w:cs="Arial"/>
          <w:lang w:val="de-DE"/>
        </w:rPr>
        <w:t xml:space="preserve"> </w:t>
      </w:r>
    </w:p>
    <w:p w14:paraId="7FD250E4" w14:textId="77777777" w:rsidR="00211407" w:rsidRPr="00092B42" w:rsidRDefault="00211407" w:rsidP="00211407">
      <w:pPr>
        <w:pStyle w:val="Heading1"/>
        <w:rPr>
          <w:rFonts w:ascii="Arial" w:hAnsi="Arial" w:cs="Arial"/>
          <w:b w:val="0"/>
          <w:bCs w:val="0"/>
          <w:sz w:val="24"/>
          <w:szCs w:val="24"/>
        </w:rPr>
      </w:pPr>
    </w:p>
    <w:p w14:paraId="4EB4BD34" w14:textId="7C29B1B9" w:rsidR="00211407" w:rsidRPr="00092B42" w:rsidRDefault="00211407" w:rsidP="00211407">
      <w:pPr>
        <w:pStyle w:val="Heading1"/>
        <w:rPr>
          <w:rFonts w:ascii="Arial" w:hAnsi="Arial" w:cs="Arial"/>
          <w:b w:val="0"/>
          <w:bCs w:val="0"/>
          <w:color w:val="333333"/>
          <w:sz w:val="24"/>
          <w:szCs w:val="24"/>
        </w:rPr>
      </w:pPr>
      <w:r w:rsidRPr="00092B42">
        <w:rPr>
          <w:rFonts w:ascii="Arial" w:hAnsi="Arial" w:cs="Arial"/>
          <w:b w:val="0"/>
          <w:bCs w:val="0"/>
          <w:sz w:val="24"/>
          <w:szCs w:val="24"/>
        </w:rPr>
        <w:t xml:space="preserve">Dr Naeem Iqbal - </w:t>
      </w:r>
      <w:r w:rsidRPr="00092B42">
        <w:rPr>
          <w:rFonts w:ascii="Arial" w:hAnsi="Arial" w:cs="Arial"/>
          <w:b w:val="0"/>
          <w:bCs w:val="0"/>
          <w:color w:val="333333"/>
          <w:sz w:val="24"/>
          <w:szCs w:val="24"/>
        </w:rPr>
        <w:t>GP Partner (Male) Special interests: Diabetes, Minor surgery.</w:t>
      </w:r>
      <w:r w:rsidR="009059D7">
        <w:rPr>
          <w:rFonts w:ascii="Arial" w:hAnsi="Arial" w:cs="Arial"/>
          <w:b w:val="0"/>
          <w:bCs w:val="0"/>
          <w:color w:val="333333"/>
          <w:sz w:val="24"/>
          <w:szCs w:val="24"/>
        </w:rPr>
        <w:t xml:space="preserve"> Asthma.</w:t>
      </w:r>
      <w:r w:rsidRPr="00092B42">
        <w:rPr>
          <w:rFonts w:ascii="Arial" w:hAnsi="Arial" w:cs="Arial"/>
          <w:b w:val="0"/>
          <w:bCs w:val="0"/>
          <w:color w:val="333333"/>
          <w:sz w:val="24"/>
          <w:szCs w:val="24"/>
        </w:rPr>
        <w:t xml:space="preserve"> GMC No. 4563004</w:t>
      </w:r>
    </w:p>
    <w:p w14:paraId="06CB5D3E" w14:textId="77777777" w:rsidR="00211407" w:rsidRPr="00092B42" w:rsidRDefault="00211407" w:rsidP="00211407">
      <w:pPr>
        <w:pStyle w:val="Heading1"/>
        <w:rPr>
          <w:rFonts w:ascii="Arial" w:hAnsi="Arial" w:cs="Arial"/>
          <w:sz w:val="24"/>
          <w:szCs w:val="24"/>
        </w:rPr>
      </w:pPr>
    </w:p>
    <w:p w14:paraId="42C4D5D6" w14:textId="41AD65A2" w:rsidR="00211407" w:rsidRPr="00092B42" w:rsidRDefault="00211407" w:rsidP="00211407">
      <w:pPr>
        <w:pStyle w:val="Heading1"/>
        <w:rPr>
          <w:rFonts w:ascii="Arial" w:hAnsi="Arial" w:cs="Arial"/>
          <w:b w:val="0"/>
          <w:bCs w:val="0"/>
          <w:sz w:val="24"/>
          <w:szCs w:val="24"/>
        </w:rPr>
      </w:pPr>
      <w:r w:rsidRPr="00092B42">
        <w:rPr>
          <w:rFonts w:ascii="Arial" w:hAnsi="Arial" w:cs="Arial"/>
          <w:b w:val="0"/>
          <w:bCs w:val="0"/>
          <w:sz w:val="24"/>
          <w:szCs w:val="24"/>
        </w:rPr>
        <w:t xml:space="preserve">Dr Helen Dahl - </w:t>
      </w:r>
      <w:r w:rsidRPr="00092B42">
        <w:rPr>
          <w:rFonts w:ascii="Arial" w:hAnsi="Arial" w:cs="Arial"/>
          <w:b w:val="0"/>
          <w:bCs w:val="0"/>
          <w:color w:val="333333"/>
          <w:sz w:val="24"/>
          <w:szCs w:val="24"/>
        </w:rPr>
        <w:t>GP Partner (Female) Special interests: Care of the elderly, Palliative care and Child Health. GMC No. 6106026</w:t>
      </w:r>
    </w:p>
    <w:p w14:paraId="144C4311" w14:textId="77777777" w:rsidR="00211407" w:rsidRPr="00092B42" w:rsidRDefault="00211407" w:rsidP="00211407">
      <w:pPr>
        <w:pStyle w:val="Heading1"/>
        <w:rPr>
          <w:rFonts w:ascii="Arial" w:hAnsi="Arial" w:cs="Arial"/>
          <w:sz w:val="24"/>
          <w:szCs w:val="24"/>
        </w:rPr>
      </w:pPr>
    </w:p>
    <w:p w14:paraId="4CB5B23A" w14:textId="77777777" w:rsidR="00211407" w:rsidRPr="00092B42" w:rsidRDefault="00211407" w:rsidP="00211407">
      <w:pPr>
        <w:pStyle w:val="Heading1"/>
        <w:rPr>
          <w:rFonts w:ascii="Arial" w:hAnsi="Arial" w:cs="Arial"/>
          <w:sz w:val="24"/>
          <w:szCs w:val="24"/>
          <w:u w:val="single"/>
        </w:rPr>
      </w:pPr>
      <w:r w:rsidRPr="00092B42">
        <w:rPr>
          <w:rFonts w:ascii="Arial" w:hAnsi="Arial" w:cs="Arial"/>
          <w:sz w:val="24"/>
          <w:szCs w:val="24"/>
          <w:u w:val="single"/>
        </w:rPr>
        <w:t>Salaried GP</w:t>
      </w:r>
    </w:p>
    <w:p w14:paraId="718326BF" w14:textId="77777777" w:rsidR="00211407" w:rsidRPr="00092B42" w:rsidRDefault="00211407" w:rsidP="00211407">
      <w:pPr>
        <w:pStyle w:val="Heading1"/>
        <w:rPr>
          <w:rFonts w:ascii="Arial" w:hAnsi="Arial" w:cs="Arial"/>
          <w:sz w:val="24"/>
          <w:szCs w:val="24"/>
        </w:rPr>
      </w:pPr>
    </w:p>
    <w:p w14:paraId="4F7258C2" w14:textId="77777777" w:rsidR="00211407" w:rsidRPr="00092B42" w:rsidRDefault="00211407" w:rsidP="00211407">
      <w:pPr>
        <w:pStyle w:val="Heading1"/>
        <w:rPr>
          <w:rFonts w:ascii="Arial" w:hAnsi="Arial" w:cs="Arial"/>
          <w:sz w:val="24"/>
          <w:szCs w:val="24"/>
        </w:rPr>
      </w:pPr>
      <w:r w:rsidRPr="00092B42">
        <w:rPr>
          <w:rFonts w:ascii="Arial" w:hAnsi="Arial" w:cs="Arial"/>
          <w:b w:val="0"/>
          <w:bCs w:val="0"/>
          <w:sz w:val="24"/>
          <w:szCs w:val="24"/>
        </w:rPr>
        <w:t>Dr</w:t>
      </w:r>
      <w:r w:rsidRPr="00092B42">
        <w:rPr>
          <w:rFonts w:ascii="Arial" w:hAnsi="Arial" w:cs="Arial"/>
          <w:sz w:val="24"/>
          <w:szCs w:val="24"/>
        </w:rPr>
        <w:t xml:space="preserve"> </w:t>
      </w:r>
      <w:r w:rsidRPr="00092B42">
        <w:rPr>
          <w:rFonts w:ascii="Arial" w:hAnsi="Arial" w:cs="Arial"/>
          <w:b w:val="0"/>
          <w:bCs w:val="0"/>
          <w:sz w:val="24"/>
          <w:szCs w:val="24"/>
        </w:rPr>
        <w:t>Ashleigh McDonald</w:t>
      </w:r>
      <w:r w:rsidRPr="00092B42">
        <w:rPr>
          <w:rFonts w:ascii="Arial" w:hAnsi="Arial" w:cs="Arial"/>
          <w:sz w:val="24"/>
          <w:szCs w:val="24"/>
        </w:rPr>
        <w:t xml:space="preserve"> </w:t>
      </w:r>
    </w:p>
    <w:p w14:paraId="70C3EF8D" w14:textId="77777777" w:rsidR="00211407" w:rsidRPr="00092B42" w:rsidRDefault="00211407" w:rsidP="00211407">
      <w:pPr>
        <w:pStyle w:val="Heading1"/>
        <w:rPr>
          <w:rFonts w:ascii="Arial" w:hAnsi="Arial" w:cs="Arial"/>
          <w:sz w:val="24"/>
          <w:szCs w:val="24"/>
        </w:rPr>
      </w:pPr>
    </w:p>
    <w:p w14:paraId="27C9F5B3" w14:textId="77777777" w:rsidR="00211407" w:rsidRPr="00092B42" w:rsidRDefault="00211407" w:rsidP="00211407">
      <w:pPr>
        <w:pStyle w:val="Heading1"/>
        <w:rPr>
          <w:rFonts w:ascii="Arial" w:hAnsi="Arial" w:cs="Arial"/>
          <w:sz w:val="24"/>
          <w:szCs w:val="24"/>
          <w:u w:val="single"/>
        </w:rPr>
      </w:pPr>
      <w:r w:rsidRPr="00092B42">
        <w:rPr>
          <w:rFonts w:ascii="Arial" w:hAnsi="Arial" w:cs="Arial"/>
          <w:sz w:val="24"/>
          <w:szCs w:val="24"/>
          <w:u w:val="single"/>
        </w:rPr>
        <w:t xml:space="preserve">Practice Manager </w:t>
      </w:r>
    </w:p>
    <w:p w14:paraId="09E3A913" w14:textId="77777777" w:rsidR="00211407" w:rsidRPr="00092B42" w:rsidRDefault="00211407" w:rsidP="00211407">
      <w:pPr>
        <w:pStyle w:val="Heading1"/>
        <w:rPr>
          <w:rFonts w:ascii="Arial" w:hAnsi="Arial" w:cs="Arial"/>
          <w:sz w:val="24"/>
          <w:szCs w:val="24"/>
        </w:rPr>
      </w:pPr>
    </w:p>
    <w:p w14:paraId="7DD9F798" w14:textId="37DACA8E" w:rsidR="00211407" w:rsidRDefault="00211407" w:rsidP="00211407">
      <w:pPr>
        <w:pStyle w:val="Heading1"/>
        <w:rPr>
          <w:rFonts w:ascii="Arial" w:hAnsi="Arial" w:cs="Arial"/>
          <w:b w:val="0"/>
          <w:bCs w:val="0"/>
          <w:sz w:val="24"/>
          <w:szCs w:val="24"/>
        </w:rPr>
      </w:pPr>
      <w:r w:rsidRPr="00092B42">
        <w:rPr>
          <w:rFonts w:ascii="Arial" w:hAnsi="Arial" w:cs="Arial"/>
          <w:b w:val="0"/>
          <w:bCs w:val="0"/>
          <w:sz w:val="24"/>
          <w:szCs w:val="24"/>
        </w:rPr>
        <w:t>John Snaith</w:t>
      </w:r>
    </w:p>
    <w:p w14:paraId="5F9972DD" w14:textId="1CD87ADA" w:rsidR="00A35A36" w:rsidRDefault="00A35A36" w:rsidP="00A35A36">
      <w:pPr>
        <w:rPr>
          <w:lang w:eastAsia="en-US"/>
        </w:rPr>
      </w:pPr>
    </w:p>
    <w:p w14:paraId="37EDCC9F" w14:textId="1CE21A7F" w:rsidR="00A35A36" w:rsidRPr="00A35A36" w:rsidRDefault="00A35A36" w:rsidP="00A35A36">
      <w:pPr>
        <w:rPr>
          <w:rFonts w:ascii="Arial" w:hAnsi="Arial" w:cs="Arial"/>
          <w:lang w:eastAsia="en-US"/>
        </w:rPr>
      </w:pPr>
      <w:r w:rsidRPr="00A35A36">
        <w:rPr>
          <w:rFonts w:ascii="Arial" w:hAnsi="Arial" w:cs="Arial"/>
          <w:lang w:eastAsia="en-US"/>
        </w:rPr>
        <w:t>Beth Foster</w:t>
      </w:r>
    </w:p>
    <w:p w14:paraId="4C916695" w14:textId="322E7A44" w:rsidR="001E5156" w:rsidRPr="00092B42" w:rsidRDefault="001E5156" w:rsidP="00211407">
      <w:pPr>
        <w:jc w:val="both"/>
      </w:pPr>
    </w:p>
    <w:p w14:paraId="4D3DD84D" w14:textId="77777777" w:rsidR="00A35A36" w:rsidRDefault="00A35A36" w:rsidP="00211407">
      <w:pPr>
        <w:jc w:val="both"/>
        <w:rPr>
          <w:rFonts w:ascii="Arial" w:hAnsi="Arial" w:cs="Arial"/>
          <w:b/>
        </w:rPr>
      </w:pPr>
    </w:p>
    <w:p w14:paraId="725FBF65" w14:textId="2CA190D4" w:rsidR="00211407" w:rsidRPr="00092B42" w:rsidRDefault="00211407" w:rsidP="00211407">
      <w:pPr>
        <w:jc w:val="both"/>
        <w:rPr>
          <w:rFonts w:ascii="Arial" w:hAnsi="Arial" w:cs="Arial"/>
        </w:rPr>
      </w:pPr>
      <w:r w:rsidRPr="00092B42">
        <w:rPr>
          <w:rFonts w:ascii="Arial" w:hAnsi="Arial" w:cs="Arial"/>
          <w:b/>
        </w:rPr>
        <w:t>How to Register</w:t>
      </w:r>
    </w:p>
    <w:p w14:paraId="5E3E8884" w14:textId="6EEC15D3" w:rsidR="00211407" w:rsidRPr="00092B42" w:rsidRDefault="00211407" w:rsidP="00211407">
      <w:pPr>
        <w:autoSpaceDE w:val="0"/>
        <w:autoSpaceDN w:val="0"/>
        <w:adjustRightInd w:val="0"/>
        <w:jc w:val="both"/>
        <w:rPr>
          <w:rFonts w:ascii="Arial" w:hAnsi="Arial" w:cs="Arial"/>
        </w:rPr>
      </w:pPr>
      <w:r w:rsidRPr="00092B42">
        <w:rPr>
          <w:rFonts w:ascii="Arial" w:hAnsi="Arial" w:cs="Arial"/>
        </w:rPr>
        <w:t xml:space="preserve">If you wish to register at the </w:t>
      </w:r>
      <w:r w:rsidR="00A35A36" w:rsidRPr="00092B42">
        <w:rPr>
          <w:rFonts w:ascii="Arial" w:hAnsi="Arial" w:cs="Arial"/>
        </w:rPr>
        <w:t>practice,</w:t>
      </w:r>
      <w:r w:rsidRPr="00092B42">
        <w:rPr>
          <w:rFonts w:ascii="Arial" w:hAnsi="Arial" w:cs="Arial"/>
        </w:rPr>
        <w:t xml:space="preserve"> please arrange to collect a registration pack or download the forms from the practice website.  You may get invited to attend a new patient check depending on your medical history.</w:t>
      </w:r>
    </w:p>
    <w:p w14:paraId="3C1540BF" w14:textId="6DBB8BF3" w:rsidR="00211407" w:rsidRPr="00092B42" w:rsidRDefault="00211407" w:rsidP="00211407">
      <w:pPr>
        <w:jc w:val="both"/>
      </w:pPr>
    </w:p>
    <w:p w14:paraId="4EF4D40D" w14:textId="2177CA6B" w:rsidR="00211407" w:rsidRPr="00092B42" w:rsidRDefault="00211407" w:rsidP="00211407">
      <w:pPr>
        <w:jc w:val="both"/>
      </w:pPr>
    </w:p>
    <w:p w14:paraId="2AC3B2E7" w14:textId="77777777" w:rsidR="00211407" w:rsidRPr="00092B42" w:rsidRDefault="00211407" w:rsidP="00211407">
      <w:pPr>
        <w:jc w:val="both"/>
        <w:rPr>
          <w:rFonts w:ascii="Arial" w:hAnsi="Arial" w:cs="Arial"/>
        </w:rPr>
      </w:pPr>
      <w:r w:rsidRPr="00092B42">
        <w:rPr>
          <w:rFonts w:ascii="Arial" w:hAnsi="Arial" w:cs="Arial"/>
          <w:b/>
        </w:rPr>
        <w:t>Making an appointment</w:t>
      </w:r>
      <w:r w:rsidRPr="00092B42">
        <w:rPr>
          <w:rFonts w:ascii="Arial" w:hAnsi="Arial" w:cs="Arial"/>
        </w:rPr>
        <w:t xml:space="preserve"> </w:t>
      </w:r>
    </w:p>
    <w:p w14:paraId="30B31DC9" w14:textId="69C44DC6" w:rsidR="00211407" w:rsidRDefault="00211407" w:rsidP="00211407">
      <w:pPr>
        <w:jc w:val="both"/>
        <w:rPr>
          <w:rFonts w:ascii="Arial" w:hAnsi="Arial" w:cs="Arial"/>
        </w:rPr>
      </w:pPr>
      <w:r w:rsidRPr="00092B42">
        <w:rPr>
          <w:rFonts w:ascii="Arial" w:hAnsi="Arial" w:cs="Arial"/>
        </w:rPr>
        <w:t xml:space="preserve">Appointments can be booked by using online services (GP only) or by telephone.  We aim to offer a routine appointment with a GP within 10-14 days. For same day urgent appointments please </w:t>
      </w:r>
      <w:r w:rsidR="00A35A36">
        <w:rPr>
          <w:rFonts w:ascii="Arial" w:hAnsi="Arial" w:cs="Arial"/>
        </w:rPr>
        <w:t>contact the surgery</w:t>
      </w:r>
      <w:r w:rsidRPr="00092B42">
        <w:rPr>
          <w:rFonts w:ascii="Arial" w:hAnsi="Arial" w:cs="Arial"/>
        </w:rPr>
        <w:t xml:space="preserve"> at 8.30am.  You can make an appointment with a nurse </w:t>
      </w:r>
      <w:r w:rsidR="009059D7">
        <w:rPr>
          <w:rFonts w:ascii="Arial" w:hAnsi="Arial" w:cs="Arial"/>
        </w:rPr>
        <w:t xml:space="preserve">practitioner </w:t>
      </w:r>
      <w:r w:rsidRPr="00092B42">
        <w:rPr>
          <w:rFonts w:ascii="Arial" w:hAnsi="Arial" w:cs="Arial"/>
        </w:rPr>
        <w:t>without seeing the doctor first.  Appointments at the surgery are available throughout the day Monday - Friday. We also operate a weekly early morning surgery between 7.00am – 8.00am for practice nurse and Health care assistant appointments only. We now also offer online consultations which can be accessed by visiting our practice website.</w:t>
      </w:r>
      <w:r w:rsidR="009059D7">
        <w:rPr>
          <w:rFonts w:ascii="Arial" w:hAnsi="Arial" w:cs="Arial"/>
        </w:rPr>
        <w:t xml:space="preserve"> We also utilise appointments offered via our local hub at the Oxford Centre, Longbenton where GP's and nurses are available all day.</w:t>
      </w:r>
    </w:p>
    <w:p w14:paraId="71F6E38F" w14:textId="3F3641CC" w:rsidR="00A35A36" w:rsidRPr="00A35A36" w:rsidRDefault="00A35A36" w:rsidP="00211407">
      <w:pPr>
        <w:jc w:val="both"/>
        <w:rPr>
          <w:rFonts w:ascii="Arial" w:hAnsi="Arial" w:cs="Arial"/>
          <w:b/>
          <w:bCs/>
          <w:i/>
          <w:iCs/>
        </w:rPr>
      </w:pPr>
      <w:bookmarkStart w:id="0" w:name="_Hlk130290623"/>
      <w:r w:rsidRPr="00A35A36">
        <w:rPr>
          <w:rFonts w:ascii="Arial" w:hAnsi="Arial" w:cs="Arial"/>
          <w:b/>
          <w:bCs/>
          <w:i/>
          <w:iCs/>
        </w:rPr>
        <w:t xml:space="preserve">The reception team may ask for a brief description of your issue, this is necessary to triage your appointment and book with the most appropriate clinician. </w:t>
      </w:r>
    </w:p>
    <w:bookmarkEnd w:id="0"/>
    <w:p w14:paraId="0B9D4098" w14:textId="7825D9A4" w:rsidR="00211407" w:rsidRPr="00A35A36" w:rsidRDefault="00211407" w:rsidP="00211407">
      <w:pPr>
        <w:jc w:val="both"/>
        <w:rPr>
          <w:b/>
          <w:bCs/>
        </w:rPr>
      </w:pPr>
    </w:p>
    <w:p w14:paraId="36AFB383" w14:textId="77777777" w:rsidR="00211407" w:rsidRPr="00092B42" w:rsidRDefault="00211407" w:rsidP="00211407">
      <w:pPr>
        <w:jc w:val="both"/>
        <w:rPr>
          <w:rFonts w:ascii="Arial" w:hAnsi="Arial" w:cs="Arial"/>
          <w:b/>
        </w:rPr>
      </w:pPr>
      <w:r w:rsidRPr="00092B42">
        <w:rPr>
          <w:rFonts w:ascii="Arial" w:hAnsi="Arial" w:cs="Arial"/>
          <w:b/>
        </w:rPr>
        <w:t>Wasted appointments</w:t>
      </w:r>
    </w:p>
    <w:p w14:paraId="0D8675C5" w14:textId="589C3A65" w:rsidR="00211407" w:rsidRPr="00092B42" w:rsidRDefault="00211407" w:rsidP="00211407">
      <w:pPr>
        <w:jc w:val="both"/>
        <w:rPr>
          <w:rFonts w:ascii="Arial" w:hAnsi="Arial" w:cs="Arial"/>
        </w:rPr>
      </w:pPr>
      <w:r w:rsidRPr="00092B42">
        <w:rPr>
          <w:rFonts w:ascii="Arial" w:hAnsi="Arial" w:cs="Arial"/>
        </w:rPr>
        <w:t xml:space="preserve">Missed appointments means that someone else </w:t>
      </w:r>
      <w:proofErr w:type="gramStart"/>
      <w:r w:rsidRPr="00092B42">
        <w:rPr>
          <w:rFonts w:ascii="Arial" w:hAnsi="Arial" w:cs="Arial"/>
        </w:rPr>
        <w:t>has to</w:t>
      </w:r>
      <w:proofErr w:type="gramEnd"/>
      <w:r w:rsidRPr="00092B42">
        <w:rPr>
          <w:rFonts w:ascii="Arial" w:hAnsi="Arial" w:cs="Arial"/>
        </w:rPr>
        <w:t xml:space="preserve"> wait longer to be seen.  Please phone as soon as possible to let us know if you cannot attend your appointment. </w:t>
      </w:r>
      <w:r w:rsidR="009059D7">
        <w:rPr>
          <w:rFonts w:ascii="Arial" w:hAnsi="Arial" w:cs="Arial"/>
        </w:rPr>
        <w:t xml:space="preserve">The practice may write to patients to remove them from the list if multiple DNA's </w:t>
      </w:r>
      <w:r w:rsidR="00A35A36">
        <w:rPr>
          <w:rFonts w:ascii="Arial" w:hAnsi="Arial" w:cs="Arial"/>
        </w:rPr>
        <w:t>(Did</w:t>
      </w:r>
      <w:r w:rsidR="009059D7">
        <w:rPr>
          <w:rFonts w:ascii="Arial" w:hAnsi="Arial" w:cs="Arial"/>
        </w:rPr>
        <w:t xml:space="preserve"> Not Attends) are identified.</w:t>
      </w:r>
    </w:p>
    <w:p w14:paraId="5F1B5599" w14:textId="2AFCC57C" w:rsidR="00211407" w:rsidRPr="00092B42" w:rsidRDefault="00211407" w:rsidP="00211407">
      <w:pPr>
        <w:jc w:val="both"/>
      </w:pPr>
    </w:p>
    <w:p w14:paraId="73F03185" w14:textId="77777777" w:rsidR="00211407" w:rsidRPr="00092B42" w:rsidRDefault="00211407" w:rsidP="00211407">
      <w:pPr>
        <w:jc w:val="both"/>
        <w:rPr>
          <w:rFonts w:ascii="Arial" w:hAnsi="Arial" w:cs="Arial"/>
          <w:b/>
        </w:rPr>
      </w:pPr>
      <w:r w:rsidRPr="00092B42">
        <w:rPr>
          <w:rFonts w:ascii="Arial" w:hAnsi="Arial" w:cs="Arial"/>
          <w:b/>
        </w:rPr>
        <w:t>Telephone advice/consultations</w:t>
      </w:r>
    </w:p>
    <w:p w14:paraId="60A8B4C6" w14:textId="756CBA17" w:rsidR="00211407" w:rsidRPr="00092B42" w:rsidRDefault="009059D7" w:rsidP="00211407">
      <w:pPr>
        <w:jc w:val="both"/>
        <w:rPr>
          <w:rFonts w:ascii="Arial" w:hAnsi="Arial" w:cs="Arial"/>
        </w:rPr>
      </w:pPr>
      <w:r>
        <w:rPr>
          <w:rFonts w:ascii="Arial" w:hAnsi="Arial" w:cs="Arial"/>
        </w:rPr>
        <w:t>Y</w:t>
      </w:r>
      <w:r w:rsidR="00211407" w:rsidRPr="00092B42">
        <w:rPr>
          <w:rFonts w:ascii="Arial" w:hAnsi="Arial" w:cs="Arial"/>
        </w:rPr>
        <w:t>ou may want to speak to a doctor or nurse, but don’t need a face-to-face appointment.</w:t>
      </w:r>
      <w:r>
        <w:rPr>
          <w:rFonts w:ascii="Arial" w:hAnsi="Arial" w:cs="Arial"/>
        </w:rPr>
        <w:t xml:space="preserve"> There are limited appointments for telephone </w:t>
      </w:r>
      <w:r w:rsidR="00A35A36">
        <w:rPr>
          <w:rFonts w:ascii="Arial" w:hAnsi="Arial" w:cs="Arial"/>
        </w:rPr>
        <w:t>advice,</w:t>
      </w:r>
      <w:r>
        <w:rPr>
          <w:rFonts w:ascii="Arial" w:hAnsi="Arial" w:cs="Arial"/>
        </w:rPr>
        <w:t xml:space="preserve"> and</w:t>
      </w:r>
      <w:r w:rsidR="00211407" w:rsidRPr="00092B42">
        <w:rPr>
          <w:rFonts w:ascii="Arial" w:hAnsi="Arial" w:cs="Arial"/>
        </w:rPr>
        <w:t xml:space="preserve"> this can be arranged via reception staff.</w:t>
      </w:r>
    </w:p>
    <w:p w14:paraId="3E30DF38" w14:textId="77777777" w:rsidR="00211407" w:rsidRPr="00092B42" w:rsidRDefault="00211407" w:rsidP="00211407">
      <w:pPr>
        <w:jc w:val="both"/>
      </w:pPr>
    </w:p>
    <w:p w14:paraId="1C0A04D8" w14:textId="308D20E6" w:rsidR="00211407" w:rsidRPr="00092B42" w:rsidRDefault="00211407" w:rsidP="00211407">
      <w:pPr>
        <w:jc w:val="both"/>
        <w:rPr>
          <w:rFonts w:ascii="Arial" w:hAnsi="Arial" w:cs="Arial"/>
          <w:b/>
        </w:rPr>
      </w:pPr>
      <w:bookmarkStart w:id="1" w:name="_Hlk130288342"/>
      <w:r w:rsidRPr="00092B42">
        <w:rPr>
          <w:rFonts w:ascii="Arial" w:hAnsi="Arial" w:cs="Arial"/>
          <w:b/>
        </w:rPr>
        <w:t>Home visits</w:t>
      </w:r>
    </w:p>
    <w:p w14:paraId="47688246" w14:textId="08FB9015" w:rsidR="00211407" w:rsidRPr="00092B42" w:rsidRDefault="00A35A36" w:rsidP="00211407">
      <w:pPr>
        <w:jc w:val="both"/>
        <w:rPr>
          <w:rFonts w:ascii="Arial" w:hAnsi="Arial" w:cs="Arial"/>
        </w:rPr>
      </w:pPr>
      <w:r>
        <w:rPr>
          <w:rFonts w:ascii="Arial" w:hAnsi="Arial" w:cs="Arial"/>
        </w:rPr>
        <w:t>If you require a home visit,</w:t>
      </w:r>
      <w:r w:rsidR="00211407" w:rsidRPr="00092B42">
        <w:rPr>
          <w:rFonts w:ascii="Arial" w:hAnsi="Arial" w:cs="Arial"/>
        </w:rPr>
        <w:t xml:space="preserve"> please </w:t>
      </w:r>
      <w:r>
        <w:rPr>
          <w:rFonts w:ascii="Arial" w:hAnsi="Arial" w:cs="Arial"/>
        </w:rPr>
        <w:t>contact</w:t>
      </w:r>
      <w:r w:rsidR="00211407" w:rsidRPr="00092B42">
        <w:rPr>
          <w:rFonts w:ascii="Arial" w:hAnsi="Arial" w:cs="Arial"/>
        </w:rPr>
        <w:t xml:space="preserve"> the surgery before 1</w:t>
      </w:r>
      <w:r>
        <w:rPr>
          <w:rFonts w:ascii="Arial" w:hAnsi="Arial" w:cs="Arial"/>
        </w:rPr>
        <w:t>1</w:t>
      </w:r>
      <w:r w:rsidR="00211407" w:rsidRPr="00092B42">
        <w:rPr>
          <w:rFonts w:ascii="Arial" w:hAnsi="Arial" w:cs="Arial"/>
        </w:rPr>
        <w:t>am</w:t>
      </w:r>
      <w:r>
        <w:rPr>
          <w:rFonts w:ascii="Arial" w:hAnsi="Arial" w:cs="Arial"/>
        </w:rPr>
        <w:t xml:space="preserve"> (this is only for patients who are housebound)</w:t>
      </w:r>
      <w:r w:rsidR="00211407" w:rsidRPr="00092B42">
        <w:rPr>
          <w:rFonts w:ascii="Arial" w:hAnsi="Arial" w:cs="Arial"/>
        </w:rPr>
        <w:t xml:space="preserve">. The doctor may speak to the patient over the phone before visiting or arrange for </w:t>
      </w:r>
      <w:r w:rsidR="009059D7">
        <w:rPr>
          <w:rFonts w:ascii="Arial" w:hAnsi="Arial" w:cs="Arial"/>
        </w:rPr>
        <w:t>another health professional</w:t>
      </w:r>
      <w:r w:rsidR="00211407" w:rsidRPr="00092B42">
        <w:rPr>
          <w:rFonts w:ascii="Arial" w:hAnsi="Arial" w:cs="Arial"/>
        </w:rPr>
        <w:t xml:space="preserve"> to see the patient if necessary.  Please </w:t>
      </w:r>
      <w:r w:rsidR="009059D7">
        <w:rPr>
          <w:rFonts w:ascii="Arial" w:hAnsi="Arial" w:cs="Arial"/>
        </w:rPr>
        <w:t>try and attend the</w:t>
      </w:r>
      <w:r w:rsidR="00211407" w:rsidRPr="00092B42">
        <w:rPr>
          <w:rFonts w:ascii="Arial" w:hAnsi="Arial" w:cs="Arial"/>
        </w:rPr>
        <w:t xml:space="preserve"> surgery </w:t>
      </w:r>
      <w:r w:rsidR="00211407" w:rsidRPr="00092B42">
        <w:rPr>
          <w:rFonts w:ascii="Arial" w:hAnsi="Arial" w:cs="Arial"/>
        </w:rPr>
        <w:lastRenderedPageBreak/>
        <w:t>if possible (a doctor can see 3-5 patients at the surgery in the time it takes to visit one patient at home).</w:t>
      </w:r>
    </w:p>
    <w:bookmarkEnd w:id="1"/>
    <w:p w14:paraId="79BE2A67" w14:textId="77777777" w:rsidR="00A35A36" w:rsidRDefault="00A35A36" w:rsidP="00211407">
      <w:pPr>
        <w:jc w:val="both"/>
        <w:rPr>
          <w:rFonts w:ascii="Arial" w:hAnsi="Arial" w:cs="Arial"/>
          <w:b/>
        </w:rPr>
      </w:pPr>
    </w:p>
    <w:p w14:paraId="5C66DFA1" w14:textId="0F6DB884" w:rsidR="00211407" w:rsidRPr="00092B42" w:rsidRDefault="00211407" w:rsidP="00211407">
      <w:pPr>
        <w:jc w:val="both"/>
        <w:rPr>
          <w:rFonts w:ascii="Arial" w:hAnsi="Arial" w:cs="Arial"/>
          <w:b/>
        </w:rPr>
      </w:pPr>
      <w:r w:rsidRPr="00092B42">
        <w:rPr>
          <w:rFonts w:ascii="Arial" w:hAnsi="Arial" w:cs="Arial"/>
          <w:b/>
        </w:rPr>
        <w:t>Out of hours</w:t>
      </w:r>
    </w:p>
    <w:p w14:paraId="719E00CF" w14:textId="1A6AC528" w:rsidR="00211407" w:rsidRPr="00092B42" w:rsidRDefault="00211407" w:rsidP="00211407">
      <w:pPr>
        <w:jc w:val="both"/>
        <w:rPr>
          <w:rFonts w:ascii="Arial" w:hAnsi="Arial" w:cs="Arial"/>
        </w:rPr>
      </w:pPr>
      <w:r w:rsidRPr="00092B42">
        <w:rPr>
          <w:rFonts w:ascii="Arial" w:hAnsi="Arial" w:cs="Arial"/>
        </w:rPr>
        <w:t xml:space="preserve">If you need an urgent appointment at the weekend, please ring:  </w:t>
      </w:r>
      <w:r w:rsidRPr="00092B42">
        <w:rPr>
          <w:rFonts w:ascii="Arial" w:hAnsi="Arial" w:cs="Arial"/>
          <w:b/>
        </w:rPr>
        <w:t>0191 486 2195</w:t>
      </w:r>
      <w:r w:rsidRPr="00092B42">
        <w:rPr>
          <w:rFonts w:ascii="Arial" w:hAnsi="Arial" w:cs="Arial"/>
        </w:rPr>
        <w:t xml:space="preserve"> to book an appointment in a local hub</w:t>
      </w:r>
      <w:r w:rsidRPr="00092B42">
        <w:rPr>
          <w:rFonts w:ascii="Arial" w:hAnsi="Arial" w:cs="Arial"/>
          <w:b/>
        </w:rPr>
        <w:t xml:space="preserve">.  </w:t>
      </w:r>
      <w:r w:rsidRPr="00092B42">
        <w:rPr>
          <w:rFonts w:ascii="Arial" w:hAnsi="Arial" w:cs="Arial"/>
        </w:rPr>
        <w:t xml:space="preserve">If you </w:t>
      </w:r>
      <w:r w:rsidR="009059D7">
        <w:rPr>
          <w:rFonts w:ascii="Arial" w:hAnsi="Arial" w:cs="Arial"/>
        </w:rPr>
        <w:t>require</w:t>
      </w:r>
      <w:r w:rsidRPr="00092B42">
        <w:rPr>
          <w:rFonts w:ascii="Arial" w:hAnsi="Arial" w:cs="Arial"/>
        </w:rPr>
        <w:t xml:space="preserve"> healthcare advice at any time, 24 hours a day, contact </w:t>
      </w:r>
      <w:r w:rsidRPr="00092B42">
        <w:rPr>
          <w:rFonts w:ascii="Arial" w:hAnsi="Arial" w:cs="Arial"/>
          <w:b/>
        </w:rPr>
        <w:t>NHS 111</w:t>
      </w:r>
      <w:r w:rsidRPr="00092B42">
        <w:rPr>
          <w:rFonts w:ascii="Arial" w:hAnsi="Arial" w:cs="Arial"/>
        </w:rPr>
        <w:t xml:space="preserve">, or visit </w:t>
      </w:r>
      <w:hyperlink r:id="rId7" w:history="1">
        <w:r w:rsidRPr="00092B42">
          <w:rPr>
            <w:rStyle w:val="Hyperlink"/>
            <w:rFonts w:ascii="Arial" w:hAnsi="Arial" w:cs="Arial"/>
          </w:rPr>
          <w:t>www.nhs.uk</w:t>
        </w:r>
      </w:hyperlink>
      <w:r w:rsidRPr="00092B42">
        <w:rPr>
          <w:rFonts w:ascii="Arial" w:hAnsi="Arial" w:cs="Arial"/>
          <w:u w:val="single"/>
        </w:rPr>
        <w:t>.</w:t>
      </w:r>
      <w:r w:rsidRPr="00092B42">
        <w:rPr>
          <w:rFonts w:ascii="Arial" w:hAnsi="Arial" w:cs="Arial"/>
        </w:rPr>
        <w:t xml:space="preserve"> If you need to see a doctor urgently outside normal surgery opening hours, walk in centres are open from 8am to 8pm 7 days a week. Out of hours GP services are provided by qualified doctors and nurses.  You may receive telephone advice from a doctor </w:t>
      </w:r>
      <w:r w:rsidR="009059D7">
        <w:rPr>
          <w:rFonts w:ascii="Arial" w:hAnsi="Arial" w:cs="Arial"/>
        </w:rPr>
        <w:t>who can arrange attendance</w:t>
      </w:r>
      <w:r w:rsidRPr="00092B42">
        <w:rPr>
          <w:rFonts w:ascii="Arial" w:hAnsi="Arial" w:cs="Arial"/>
        </w:rPr>
        <w:t xml:space="preserve"> a</w:t>
      </w:r>
      <w:r w:rsidR="009059D7">
        <w:rPr>
          <w:rFonts w:ascii="Arial" w:hAnsi="Arial" w:cs="Arial"/>
        </w:rPr>
        <w:t xml:space="preserve">t </w:t>
      </w:r>
      <w:r w:rsidR="00A35A36">
        <w:rPr>
          <w:rFonts w:ascii="Arial" w:hAnsi="Arial" w:cs="Arial"/>
        </w:rPr>
        <w:t xml:space="preserve">a </w:t>
      </w:r>
      <w:r w:rsidR="00A35A36" w:rsidRPr="00092B42">
        <w:rPr>
          <w:rFonts w:ascii="Arial" w:hAnsi="Arial" w:cs="Arial"/>
        </w:rPr>
        <w:t>local</w:t>
      </w:r>
      <w:r w:rsidRPr="00092B42">
        <w:rPr>
          <w:rFonts w:ascii="Arial" w:hAnsi="Arial" w:cs="Arial"/>
        </w:rPr>
        <w:t xml:space="preserve"> primary care centre for an examination</w:t>
      </w:r>
      <w:r w:rsidR="009059D7">
        <w:rPr>
          <w:rFonts w:ascii="Arial" w:hAnsi="Arial" w:cs="Arial"/>
        </w:rPr>
        <w:t xml:space="preserve"> or </w:t>
      </w:r>
      <w:r w:rsidRPr="00092B42">
        <w:rPr>
          <w:rFonts w:ascii="Arial" w:hAnsi="Arial" w:cs="Arial"/>
        </w:rPr>
        <w:t>for medical reasons</w:t>
      </w:r>
      <w:r w:rsidR="009059D7">
        <w:rPr>
          <w:rFonts w:ascii="Arial" w:hAnsi="Arial" w:cs="Arial"/>
        </w:rPr>
        <w:t xml:space="preserve"> where</w:t>
      </w:r>
      <w:r w:rsidRPr="00092B42">
        <w:rPr>
          <w:rFonts w:ascii="Arial" w:hAnsi="Arial" w:cs="Arial"/>
        </w:rPr>
        <w:t xml:space="preserve"> travel is impossible, a home visit </w:t>
      </w:r>
      <w:r w:rsidR="009059D7">
        <w:rPr>
          <w:rFonts w:ascii="Arial" w:hAnsi="Arial" w:cs="Arial"/>
        </w:rPr>
        <w:t xml:space="preserve">can be </w:t>
      </w:r>
      <w:r w:rsidR="00A35A36">
        <w:rPr>
          <w:rFonts w:ascii="Arial" w:hAnsi="Arial" w:cs="Arial"/>
        </w:rPr>
        <w:t>arranged.</w:t>
      </w:r>
      <w:r w:rsidR="00A35A36" w:rsidRPr="00092B42">
        <w:rPr>
          <w:rFonts w:ascii="Arial" w:hAnsi="Arial" w:cs="Arial"/>
        </w:rPr>
        <w:t xml:space="preserve"> You</w:t>
      </w:r>
      <w:r w:rsidRPr="00092B42">
        <w:rPr>
          <w:rFonts w:ascii="Arial" w:hAnsi="Arial" w:cs="Arial"/>
        </w:rPr>
        <w:t xml:space="preserve"> should only dial 999 for an ambulance in a </w:t>
      </w:r>
      <w:r w:rsidR="00A35A36" w:rsidRPr="00092B42">
        <w:rPr>
          <w:rFonts w:ascii="Arial" w:hAnsi="Arial" w:cs="Arial"/>
        </w:rPr>
        <w:t>life-threatening</w:t>
      </w:r>
      <w:r w:rsidRPr="00092B42">
        <w:rPr>
          <w:rFonts w:ascii="Arial" w:hAnsi="Arial" w:cs="Arial"/>
        </w:rPr>
        <w:t xml:space="preserve"> emergency or serious accident.</w:t>
      </w:r>
    </w:p>
    <w:p w14:paraId="3F9C87A4" w14:textId="730C79EA" w:rsidR="00211407" w:rsidRPr="00092B42" w:rsidRDefault="00211407" w:rsidP="00211407">
      <w:pPr>
        <w:jc w:val="both"/>
        <w:rPr>
          <w:rFonts w:ascii="Arial" w:hAnsi="Arial" w:cs="Arial"/>
        </w:rPr>
      </w:pPr>
    </w:p>
    <w:p w14:paraId="6BDB5DD9" w14:textId="77777777" w:rsidR="00211407" w:rsidRPr="00092B42" w:rsidRDefault="00211407" w:rsidP="00211407">
      <w:pPr>
        <w:jc w:val="both"/>
        <w:rPr>
          <w:rFonts w:ascii="Arial" w:hAnsi="Arial" w:cs="Arial"/>
          <w:b/>
        </w:rPr>
      </w:pPr>
      <w:r w:rsidRPr="00092B42">
        <w:rPr>
          <w:rFonts w:ascii="Arial" w:hAnsi="Arial" w:cs="Arial"/>
          <w:b/>
        </w:rPr>
        <w:t>Repeat prescriptions</w:t>
      </w:r>
    </w:p>
    <w:p w14:paraId="59AC317C" w14:textId="03D42391" w:rsidR="00211407" w:rsidRPr="00092B42" w:rsidRDefault="00211407" w:rsidP="00211407">
      <w:pPr>
        <w:jc w:val="both"/>
        <w:rPr>
          <w:rFonts w:ascii="Arial" w:hAnsi="Arial" w:cs="Arial"/>
          <w:b/>
        </w:rPr>
      </w:pPr>
      <w:r w:rsidRPr="00092B42">
        <w:rPr>
          <w:rFonts w:ascii="Arial" w:hAnsi="Arial" w:cs="Arial"/>
        </w:rPr>
        <w:t xml:space="preserve">Prescriptions can be ordered by using Patient online </w:t>
      </w:r>
      <w:r w:rsidR="00A35A36">
        <w:rPr>
          <w:rFonts w:ascii="Arial" w:hAnsi="Arial" w:cs="Arial"/>
        </w:rPr>
        <w:t>access</w:t>
      </w:r>
      <w:r w:rsidRPr="00092B42">
        <w:rPr>
          <w:rFonts w:ascii="Arial" w:hAnsi="Arial" w:cs="Arial"/>
        </w:rPr>
        <w:t>, by</w:t>
      </w:r>
      <w:r w:rsidR="00A35A36">
        <w:rPr>
          <w:rFonts w:ascii="Arial" w:hAnsi="Arial" w:cs="Arial"/>
        </w:rPr>
        <w:t xml:space="preserve"> </w:t>
      </w:r>
      <w:r w:rsidRPr="00092B42">
        <w:rPr>
          <w:rFonts w:ascii="Arial" w:hAnsi="Arial" w:cs="Arial"/>
        </w:rPr>
        <w:t>contacting the practice after 11.00am</w:t>
      </w:r>
      <w:r w:rsidR="00A35A36">
        <w:rPr>
          <w:rFonts w:ascii="Arial" w:hAnsi="Arial" w:cs="Arial"/>
        </w:rPr>
        <w:t xml:space="preserve"> or presenting to reception</w:t>
      </w:r>
      <w:r w:rsidRPr="00092B42">
        <w:rPr>
          <w:rFonts w:ascii="Arial" w:hAnsi="Arial" w:cs="Arial"/>
        </w:rPr>
        <w:t xml:space="preserve">. Your prescription can be sent electronically to a pharmacy of your choice.  </w:t>
      </w:r>
      <w:r w:rsidRPr="00092B42">
        <w:rPr>
          <w:rFonts w:ascii="Arial" w:hAnsi="Arial" w:cs="Arial"/>
          <w:b/>
        </w:rPr>
        <w:t xml:space="preserve"> </w:t>
      </w:r>
      <w:r w:rsidRPr="00092B42">
        <w:rPr>
          <w:rFonts w:ascii="Arial" w:hAnsi="Arial" w:cs="Arial"/>
        </w:rPr>
        <w:t>Prescriptions will be ready to collect within 48 hrs.  Someone else can collect for you if they are over 16 and show your ID (With the exception of controlled drugs).  If you are collecting a controlled drug, ID will be required at the point of collection.</w:t>
      </w:r>
    </w:p>
    <w:p w14:paraId="3DF3525D" w14:textId="2CCB7701" w:rsidR="00211407" w:rsidRPr="00092B42" w:rsidRDefault="00211407" w:rsidP="00211407">
      <w:pPr>
        <w:jc w:val="both"/>
        <w:rPr>
          <w:rFonts w:ascii="Arial" w:hAnsi="Arial" w:cs="Arial"/>
          <w:b/>
          <w:i/>
        </w:rPr>
      </w:pPr>
      <w:r w:rsidRPr="00092B42">
        <w:rPr>
          <w:rFonts w:ascii="Arial" w:hAnsi="Arial" w:cs="Arial"/>
          <w:b/>
          <w:i/>
        </w:rPr>
        <w:t xml:space="preserve">We try to encourage </w:t>
      </w:r>
      <w:r w:rsidR="00A35A36" w:rsidRPr="00092B42">
        <w:rPr>
          <w:rFonts w:ascii="Arial" w:hAnsi="Arial" w:cs="Arial"/>
          <w:b/>
          <w:i/>
        </w:rPr>
        <w:t>all</w:t>
      </w:r>
      <w:r w:rsidRPr="00092B42">
        <w:rPr>
          <w:rFonts w:ascii="Arial" w:hAnsi="Arial" w:cs="Arial"/>
          <w:b/>
          <w:i/>
        </w:rPr>
        <w:t xml:space="preserve"> our patients to request their prescriptions online. Please enquire at reception for more information on how to get this set up.</w:t>
      </w:r>
    </w:p>
    <w:p w14:paraId="40ADEFF5" w14:textId="6555C2DF" w:rsidR="00211407" w:rsidRDefault="00211407" w:rsidP="00211407">
      <w:pPr>
        <w:jc w:val="both"/>
        <w:rPr>
          <w:rFonts w:ascii="Arial" w:hAnsi="Arial" w:cs="Arial"/>
          <w:b/>
        </w:rPr>
      </w:pPr>
    </w:p>
    <w:p w14:paraId="2621D51B" w14:textId="7D238BF2" w:rsidR="00964FE5" w:rsidRDefault="00964FE5" w:rsidP="00211407">
      <w:pPr>
        <w:jc w:val="both"/>
        <w:rPr>
          <w:rFonts w:ascii="Arial" w:hAnsi="Arial" w:cs="Arial"/>
          <w:b/>
        </w:rPr>
      </w:pPr>
      <w:r>
        <w:rPr>
          <w:rFonts w:ascii="Arial" w:hAnsi="Arial" w:cs="Arial"/>
          <w:b/>
        </w:rPr>
        <w:t>Online access</w:t>
      </w:r>
    </w:p>
    <w:p w14:paraId="57BCB973" w14:textId="4EE95C0B" w:rsidR="00964FE5" w:rsidRPr="00964FE5" w:rsidRDefault="00964FE5" w:rsidP="00211407">
      <w:pPr>
        <w:jc w:val="both"/>
        <w:rPr>
          <w:rFonts w:ascii="Arial" w:hAnsi="Arial" w:cs="Arial"/>
          <w:bCs/>
        </w:rPr>
      </w:pPr>
      <w:r w:rsidRPr="00964FE5">
        <w:rPr>
          <w:rFonts w:ascii="Arial" w:hAnsi="Arial" w:cs="Arial"/>
          <w:bCs/>
        </w:rPr>
        <w:t>Please download the NHS app to book appointments, order medication, view test results and immunisations.</w:t>
      </w:r>
      <w:r w:rsidR="009059D7">
        <w:rPr>
          <w:rFonts w:ascii="Arial" w:hAnsi="Arial" w:cs="Arial"/>
          <w:bCs/>
        </w:rPr>
        <w:t xml:space="preserve"> Your record is also visible via this app.</w:t>
      </w:r>
    </w:p>
    <w:p w14:paraId="46913191" w14:textId="77777777" w:rsidR="00964FE5" w:rsidRPr="00092B42" w:rsidRDefault="00964FE5" w:rsidP="00211407">
      <w:pPr>
        <w:jc w:val="both"/>
        <w:rPr>
          <w:rFonts w:ascii="Arial" w:hAnsi="Arial" w:cs="Arial"/>
          <w:b/>
        </w:rPr>
      </w:pPr>
    </w:p>
    <w:p w14:paraId="06A5822B" w14:textId="77777777" w:rsidR="00211407" w:rsidRPr="00092B42" w:rsidRDefault="00211407" w:rsidP="00211407">
      <w:pPr>
        <w:jc w:val="both"/>
        <w:rPr>
          <w:rFonts w:ascii="Arial" w:hAnsi="Arial" w:cs="Arial"/>
          <w:b/>
        </w:rPr>
      </w:pPr>
      <w:r w:rsidRPr="00092B42">
        <w:rPr>
          <w:rFonts w:ascii="Arial" w:hAnsi="Arial" w:cs="Arial"/>
          <w:b/>
        </w:rPr>
        <w:t>Test results</w:t>
      </w:r>
    </w:p>
    <w:p w14:paraId="167F5FA0" w14:textId="4F5A9A52" w:rsidR="00211407" w:rsidRPr="00092B42" w:rsidRDefault="00211407" w:rsidP="00211407">
      <w:pPr>
        <w:pStyle w:val="BodyText2"/>
        <w:rPr>
          <w:rFonts w:cs="Arial"/>
          <w:b/>
          <w:sz w:val="24"/>
          <w:szCs w:val="24"/>
        </w:rPr>
      </w:pPr>
      <w:r w:rsidRPr="00092B42">
        <w:rPr>
          <w:rFonts w:cs="Arial"/>
          <w:sz w:val="24"/>
          <w:szCs w:val="24"/>
        </w:rPr>
        <w:t xml:space="preserve">Patients are responsible for contacting the surgery to find out the results of investigations such as blood tests, urine tests, x-rays and ECGs.  Reception staff will inform you of the result and </w:t>
      </w:r>
      <w:r w:rsidR="00A35A36" w:rsidRPr="00092B42">
        <w:rPr>
          <w:rFonts w:cs="Arial"/>
          <w:sz w:val="24"/>
          <w:szCs w:val="24"/>
        </w:rPr>
        <w:t>whether</w:t>
      </w:r>
      <w:r w:rsidRPr="00092B42">
        <w:rPr>
          <w:rFonts w:cs="Arial"/>
          <w:sz w:val="24"/>
          <w:szCs w:val="24"/>
        </w:rPr>
        <w:t xml:space="preserve"> you need to see or discuss the result with the doctor or nurse. Please ring between 12–3pm for all test results</w:t>
      </w:r>
      <w:r w:rsidRPr="00092B42">
        <w:rPr>
          <w:rFonts w:cs="Arial"/>
          <w:b/>
          <w:sz w:val="24"/>
          <w:szCs w:val="24"/>
        </w:rPr>
        <w:t>.</w:t>
      </w:r>
    </w:p>
    <w:p w14:paraId="0B5CEAB9" w14:textId="77777777" w:rsidR="00211407" w:rsidRPr="00092B42" w:rsidRDefault="00211407" w:rsidP="00211407">
      <w:pPr>
        <w:jc w:val="both"/>
        <w:rPr>
          <w:rFonts w:ascii="Arial" w:hAnsi="Arial" w:cs="Arial"/>
          <w:b/>
        </w:rPr>
      </w:pPr>
    </w:p>
    <w:p w14:paraId="1D04CE31" w14:textId="08E01BB1" w:rsidR="00211407" w:rsidRPr="00092B42" w:rsidRDefault="00211407" w:rsidP="00211407">
      <w:pPr>
        <w:jc w:val="both"/>
      </w:pPr>
    </w:p>
    <w:p w14:paraId="5C6E2455" w14:textId="77777777" w:rsidR="00211407" w:rsidRPr="00092B42" w:rsidRDefault="00211407" w:rsidP="00211407">
      <w:pPr>
        <w:jc w:val="both"/>
        <w:rPr>
          <w:rFonts w:ascii="Arial" w:hAnsi="Arial" w:cs="Arial"/>
        </w:rPr>
      </w:pPr>
      <w:r w:rsidRPr="00092B42">
        <w:rPr>
          <w:rFonts w:ascii="Arial" w:hAnsi="Arial" w:cs="Arial"/>
          <w:b/>
        </w:rPr>
        <w:t>Practice Nurses</w:t>
      </w:r>
    </w:p>
    <w:p w14:paraId="0874C3AC" w14:textId="3E88F79D" w:rsidR="00211407" w:rsidRDefault="00211407" w:rsidP="00211407">
      <w:pPr>
        <w:jc w:val="both"/>
        <w:rPr>
          <w:rFonts w:ascii="Arial" w:hAnsi="Arial" w:cs="Arial"/>
        </w:rPr>
      </w:pPr>
      <w:r w:rsidRPr="00092B42">
        <w:rPr>
          <w:rFonts w:ascii="Arial" w:hAnsi="Arial" w:cs="Arial"/>
        </w:rPr>
        <w:t>Our Practice Nurses are involved in much of the chronic disease management care such as, cardiovascular disease, Diabetes, Asthma and COPD management. Child health, Travel health, general health checks, contraception advice, cervical smears and Blood Pressure management are other services our practice nurse provides.</w:t>
      </w:r>
    </w:p>
    <w:p w14:paraId="279027DD" w14:textId="61DF2B35" w:rsidR="009059D7" w:rsidRDefault="009059D7" w:rsidP="00211407">
      <w:pPr>
        <w:jc w:val="both"/>
        <w:rPr>
          <w:rFonts w:ascii="Arial" w:hAnsi="Arial" w:cs="Arial"/>
        </w:rPr>
      </w:pPr>
    </w:p>
    <w:p w14:paraId="49896DEA" w14:textId="732D1C45" w:rsidR="00A35A36" w:rsidRPr="00A35A36" w:rsidRDefault="00A35A36" w:rsidP="00211407">
      <w:pPr>
        <w:jc w:val="both"/>
        <w:rPr>
          <w:rFonts w:ascii="Arial" w:hAnsi="Arial" w:cs="Arial"/>
          <w:b/>
          <w:bCs/>
        </w:rPr>
      </w:pPr>
      <w:bookmarkStart w:id="2" w:name="_Hlk130289973"/>
      <w:r w:rsidRPr="00A35A36">
        <w:rPr>
          <w:rFonts w:ascii="Arial" w:hAnsi="Arial" w:cs="Arial"/>
          <w:b/>
          <w:bCs/>
        </w:rPr>
        <w:t xml:space="preserve">Mental Health Practitioner </w:t>
      </w:r>
    </w:p>
    <w:p w14:paraId="62B0FE41" w14:textId="644E7CBD" w:rsidR="009059D7" w:rsidRDefault="00A35A36" w:rsidP="00211407">
      <w:pPr>
        <w:jc w:val="both"/>
        <w:rPr>
          <w:rFonts w:ascii="Arial" w:hAnsi="Arial" w:cs="Arial"/>
        </w:rPr>
      </w:pPr>
      <w:r>
        <w:rPr>
          <w:rFonts w:ascii="Arial" w:hAnsi="Arial" w:cs="Arial"/>
        </w:rPr>
        <w:t xml:space="preserve">Adam Wright is our mental health nurse based at the surgery, who is available </w:t>
      </w:r>
      <w:r w:rsidR="009059D7">
        <w:rPr>
          <w:rFonts w:ascii="Arial" w:hAnsi="Arial" w:cs="Arial"/>
        </w:rPr>
        <w:t xml:space="preserve">for appointments via telephone and face to face. </w:t>
      </w:r>
    </w:p>
    <w:p w14:paraId="07E952F5" w14:textId="1D20371B" w:rsidR="00A35A36" w:rsidRDefault="00A35A36" w:rsidP="00211407">
      <w:pPr>
        <w:jc w:val="both"/>
        <w:rPr>
          <w:rFonts w:ascii="Arial" w:hAnsi="Arial" w:cs="Arial"/>
        </w:rPr>
      </w:pPr>
    </w:p>
    <w:p w14:paraId="4AE0A5DD" w14:textId="572027FC" w:rsidR="00A35A36" w:rsidRDefault="00A35A36" w:rsidP="00211407">
      <w:pPr>
        <w:jc w:val="both"/>
        <w:rPr>
          <w:rFonts w:ascii="Arial" w:hAnsi="Arial" w:cs="Arial"/>
          <w:b/>
          <w:bCs/>
        </w:rPr>
      </w:pPr>
      <w:r w:rsidRPr="00A35A36">
        <w:rPr>
          <w:rFonts w:ascii="Arial" w:hAnsi="Arial" w:cs="Arial"/>
          <w:b/>
          <w:bCs/>
        </w:rPr>
        <w:t xml:space="preserve">First Contact Physio </w:t>
      </w:r>
    </w:p>
    <w:p w14:paraId="1CE57278" w14:textId="17907AAB" w:rsidR="00A35A36" w:rsidRDefault="00A35A36" w:rsidP="00211407">
      <w:pPr>
        <w:jc w:val="both"/>
        <w:rPr>
          <w:rFonts w:ascii="Arial" w:hAnsi="Arial" w:cs="Arial"/>
        </w:rPr>
      </w:pPr>
      <w:r w:rsidRPr="00A35A36">
        <w:rPr>
          <w:rFonts w:ascii="Arial" w:hAnsi="Arial" w:cs="Arial"/>
        </w:rPr>
        <w:t>The reception team can</w:t>
      </w:r>
      <w:r>
        <w:rPr>
          <w:rFonts w:ascii="Arial" w:hAnsi="Arial" w:cs="Arial"/>
        </w:rPr>
        <w:t xml:space="preserve"> now</w:t>
      </w:r>
      <w:r w:rsidRPr="00A35A36">
        <w:rPr>
          <w:rFonts w:ascii="Arial" w:hAnsi="Arial" w:cs="Arial"/>
        </w:rPr>
        <w:t xml:space="preserve"> also schedule appointments with a physiotherapist</w:t>
      </w:r>
      <w:r>
        <w:rPr>
          <w:rFonts w:ascii="Arial" w:hAnsi="Arial" w:cs="Arial"/>
        </w:rPr>
        <w:t xml:space="preserve"> without the need of a referral from a GP. The physiotherapy team is</w:t>
      </w:r>
      <w:r w:rsidRPr="00A35A36">
        <w:rPr>
          <w:rFonts w:ascii="Arial" w:hAnsi="Arial" w:cs="Arial"/>
        </w:rPr>
        <w:t xml:space="preserve"> based at the Oxford Centre</w:t>
      </w:r>
      <w:r>
        <w:rPr>
          <w:rFonts w:ascii="Arial" w:hAnsi="Arial" w:cs="Arial"/>
        </w:rPr>
        <w:t xml:space="preserve"> in Longbenton and will treat patients for conditions such as back pain, knee pain and other musculoskeletal conditions.</w:t>
      </w:r>
    </w:p>
    <w:bookmarkEnd w:id="2"/>
    <w:p w14:paraId="4D91F1BA" w14:textId="77777777" w:rsidR="00A35A36" w:rsidRPr="00A35A36" w:rsidRDefault="00A35A36" w:rsidP="00211407">
      <w:pPr>
        <w:jc w:val="both"/>
        <w:rPr>
          <w:rFonts w:ascii="Arial" w:hAnsi="Arial" w:cs="Arial"/>
        </w:rPr>
      </w:pPr>
    </w:p>
    <w:p w14:paraId="662A42E4" w14:textId="77777777" w:rsidR="00211407" w:rsidRPr="00092B42" w:rsidRDefault="00211407" w:rsidP="00211407">
      <w:pPr>
        <w:jc w:val="both"/>
        <w:rPr>
          <w:rFonts w:ascii="Arial" w:hAnsi="Arial" w:cs="Arial"/>
        </w:rPr>
      </w:pPr>
      <w:r w:rsidRPr="00092B42">
        <w:rPr>
          <w:rFonts w:ascii="Arial" w:hAnsi="Arial" w:cs="Arial"/>
          <w:b/>
        </w:rPr>
        <w:t>Community Nurses</w:t>
      </w:r>
    </w:p>
    <w:p w14:paraId="7E552268" w14:textId="5357D152" w:rsidR="00211407" w:rsidRPr="00092B42" w:rsidRDefault="00211407" w:rsidP="00211407">
      <w:pPr>
        <w:jc w:val="both"/>
        <w:rPr>
          <w:rFonts w:ascii="Arial" w:hAnsi="Arial" w:cs="Arial"/>
        </w:rPr>
      </w:pPr>
      <w:r w:rsidRPr="00092B42">
        <w:rPr>
          <w:rFonts w:ascii="Arial" w:hAnsi="Arial" w:cs="Arial"/>
        </w:rPr>
        <w:t xml:space="preserve">Our District Nursing team are available for dressings, removal of stitches, flu vaccinations, Blood Pressure checks, injections, routine </w:t>
      </w:r>
      <w:r w:rsidR="00A35A36" w:rsidRPr="00092B42">
        <w:rPr>
          <w:rFonts w:ascii="Arial" w:hAnsi="Arial" w:cs="Arial"/>
        </w:rPr>
        <w:t>vaccinations,</w:t>
      </w:r>
      <w:r w:rsidRPr="00092B42">
        <w:rPr>
          <w:rFonts w:ascii="Arial" w:hAnsi="Arial" w:cs="Arial"/>
        </w:rPr>
        <w:t xml:space="preserve"> and elderly checks etc</w:t>
      </w:r>
      <w:r w:rsidR="00A35A36">
        <w:rPr>
          <w:rFonts w:ascii="Arial" w:hAnsi="Arial" w:cs="Arial"/>
        </w:rPr>
        <w:t xml:space="preserve">. This is for house bound patients only. </w:t>
      </w:r>
    </w:p>
    <w:p w14:paraId="5044457A" w14:textId="7106BA34" w:rsidR="00211407" w:rsidRPr="00092B42" w:rsidRDefault="00211407" w:rsidP="00211407">
      <w:pPr>
        <w:jc w:val="both"/>
      </w:pPr>
    </w:p>
    <w:p w14:paraId="002CB7FE" w14:textId="77777777" w:rsidR="00211407" w:rsidRPr="00092B42" w:rsidRDefault="00211407" w:rsidP="00211407">
      <w:pPr>
        <w:jc w:val="both"/>
        <w:rPr>
          <w:rFonts w:ascii="Arial" w:hAnsi="Arial" w:cs="Arial"/>
          <w:b/>
        </w:rPr>
      </w:pPr>
      <w:r w:rsidRPr="00092B42">
        <w:rPr>
          <w:rFonts w:ascii="Arial" w:hAnsi="Arial" w:cs="Arial"/>
          <w:b/>
        </w:rPr>
        <w:t>Health Visitor &amp; Midwifery Services</w:t>
      </w:r>
    </w:p>
    <w:p w14:paraId="4E9B4DA9" w14:textId="77777777" w:rsidR="00211407" w:rsidRPr="00092B42" w:rsidRDefault="00211407" w:rsidP="00211407">
      <w:pPr>
        <w:autoSpaceDE w:val="0"/>
        <w:autoSpaceDN w:val="0"/>
        <w:adjustRightInd w:val="0"/>
        <w:jc w:val="both"/>
        <w:rPr>
          <w:rFonts w:ascii="Arial" w:hAnsi="Arial" w:cs="Arial"/>
        </w:rPr>
      </w:pPr>
      <w:r w:rsidRPr="00092B42">
        <w:rPr>
          <w:rFonts w:ascii="Arial" w:hAnsi="Arial" w:cs="Arial"/>
        </w:rPr>
        <w:t>Health visitors are not based at the practice but can be contacted on 0191 6432229.</w:t>
      </w:r>
    </w:p>
    <w:p w14:paraId="36FF23B0" w14:textId="48A386B0" w:rsidR="00211407" w:rsidRDefault="00211407" w:rsidP="00211407">
      <w:pPr>
        <w:autoSpaceDE w:val="0"/>
        <w:autoSpaceDN w:val="0"/>
        <w:adjustRightInd w:val="0"/>
        <w:jc w:val="both"/>
        <w:rPr>
          <w:rFonts w:ascii="Arial" w:hAnsi="Arial" w:cs="Arial"/>
        </w:rPr>
      </w:pPr>
      <w:r w:rsidRPr="00092B42">
        <w:rPr>
          <w:rFonts w:ascii="Arial" w:hAnsi="Arial" w:cs="Arial"/>
        </w:rPr>
        <w:lastRenderedPageBreak/>
        <w:t>North Tyneside Midwives undertake a weekly ante-natal clinic and Newcastle Midwives undertake a fortnightly ante-natal clinic.</w:t>
      </w:r>
    </w:p>
    <w:p w14:paraId="4472ECA6" w14:textId="07ED6690" w:rsidR="009059D7" w:rsidRDefault="009059D7" w:rsidP="00211407">
      <w:pPr>
        <w:autoSpaceDE w:val="0"/>
        <w:autoSpaceDN w:val="0"/>
        <w:adjustRightInd w:val="0"/>
        <w:jc w:val="both"/>
        <w:rPr>
          <w:rFonts w:ascii="Arial" w:hAnsi="Arial" w:cs="Arial"/>
        </w:rPr>
      </w:pPr>
    </w:p>
    <w:p w14:paraId="39845604" w14:textId="5DE4F6A5" w:rsidR="009059D7" w:rsidRDefault="009059D7" w:rsidP="00211407">
      <w:pPr>
        <w:autoSpaceDE w:val="0"/>
        <w:autoSpaceDN w:val="0"/>
        <w:adjustRightInd w:val="0"/>
        <w:jc w:val="both"/>
        <w:rPr>
          <w:rFonts w:ascii="Arial" w:hAnsi="Arial" w:cs="Arial"/>
          <w:b/>
          <w:bCs/>
        </w:rPr>
      </w:pPr>
      <w:r w:rsidRPr="009059D7">
        <w:rPr>
          <w:rFonts w:ascii="Arial" w:hAnsi="Arial" w:cs="Arial"/>
          <w:b/>
          <w:bCs/>
        </w:rPr>
        <w:t>Pharmacists</w:t>
      </w:r>
    </w:p>
    <w:p w14:paraId="33D70B2F" w14:textId="678398C7" w:rsidR="009059D7" w:rsidRPr="009059D7" w:rsidRDefault="009059D7" w:rsidP="00211407">
      <w:pPr>
        <w:autoSpaceDE w:val="0"/>
        <w:autoSpaceDN w:val="0"/>
        <w:adjustRightInd w:val="0"/>
        <w:jc w:val="both"/>
        <w:rPr>
          <w:rFonts w:ascii="Arial" w:hAnsi="Arial" w:cs="Arial"/>
        </w:rPr>
      </w:pPr>
      <w:r w:rsidRPr="009059D7">
        <w:rPr>
          <w:rFonts w:ascii="Arial" w:hAnsi="Arial" w:cs="Arial"/>
        </w:rPr>
        <w:t xml:space="preserve">There are pharmacists attached to the practice who may contact you for medication related queries </w:t>
      </w:r>
      <w:r>
        <w:rPr>
          <w:rFonts w:ascii="Arial" w:hAnsi="Arial" w:cs="Arial"/>
        </w:rPr>
        <w:t xml:space="preserve">and reviews </w:t>
      </w:r>
      <w:proofErr w:type="gramStart"/>
      <w:r w:rsidRPr="009059D7">
        <w:rPr>
          <w:rFonts w:ascii="Arial" w:hAnsi="Arial" w:cs="Arial"/>
        </w:rPr>
        <w:t xml:space="preserve">and </w:t>
      </w:r>
      <w:r>
        <w:rPr>
          <w:rFonts w:ascii="Arial" w:hAnsi="Arial" w:cs="Arial"/>
        </w:rPr>
        <w:t>also</w:t>
      </w:r>
      <w:proofErr w:type="gramEnd"/>
      <w:r>
        <w:rPr>
          <w:rFonts w:ascii="Arial" w:hAnsi="Arial" w:cs="Arial"/>
        </w:rPr>
        <w:t xml:space="preserve"> around</w:t>
      </w:r>
      <w:r w:rsidRPr="009059D7">
        <w:rPr>
          <w:rFonts w:ascii="Arial" w:hAnsi="Arial" w:cs="Arial"/>
        </w:rPr>
        <w:t xml:space="preserve"> safe and cost efficiency prescribing audits</w:t>
      </w:r>
      <w:r>
        <w:rPr>
          <w:rFonts w:ascii="Arial" w:hAnsi="Arial" w:cs="Arial"/>
        </w:rPr>
        <w:t>.</w:t>
      </w:r>
    </w:p>
    <w:p w14:paraId="2A2247E4" w14:textId="57289EF6" w:rsidR="00211407" w:rsidRPr="00092B42" w:rsidRDefault="00211407" w:rsidP="00211407">
      <w:pPr>
        <w:jc w:val="both"/>
      </w:pPr>
    </w:p>
    <w:p w14:paraId="29C45858" w14:textId="77777777" w:rsidR="00211407" w:rsidRPr="00092B42" w:rsidRDefault="00211407" w:rsidP="00211407">
      <w:pPr>
        <w:jc w:val="both"/>
        <w:rPr>
          <w:rFonts w:ascii="Arial" w:hAnsi="Arial" w:cs="Arial"/>
        </w:rPr>
      </w:pPr>
      <w:r w:rsidRPr="00092B42">
        <w:rPr>
          <w:rFonts w:ascii="Arial" w:hAnsi="Arial" w:cs="Arial"/>
          <w:b/>
        </w:rPr>
        <w:t>Interpreting service</w:t>
      </w:r>
    </w:p>
    <w:p w14:paraId="6C7DE6FB" w14:textId="77777777" w:rsidR="00211407" w:rsidRPr="00092B42" w:rsidRDefault="00211407" w:rsidP="00211407">
      <w:pPr>
        <w:jc w:val="both"/>
        <w:rPr>
          <w:rFonts w:ascii="Arial" w:hAnsi="Arial" w:cs="Arial"/>
        </w:rPr>
      </w:pPr>
      <w:r w:rsidRPr="00092B42">
        <w:rPr>
          <w:rFonts w:ascii="Arial" w:hAnsi="Arial" w:cs="Arial"/>
        </w:rPr>
        <w:t>If you would like an interpreter to attend your consultation, please tell reception when you book your appointment.</w:t>
      </w:r>
    </w:p>
    <w:p w14:paraId="4C671603" w14:textId="7AF1D40D" w:rsidR="00211407" w:rsidRPr="00092B42" w:rsidRDefault="00211407" w:rsidP="00211407">
      <w:pPr>
        <w:jc w:val="both"/>
      </w:pPr>
    </w:p>
    <w:p w14:paraId="62081535" w14:textId="77777777" w:rsidR="00211407" w:rsidRPr="00092B42" w:rsidRDefault="00211407" w:rsidP="00211407">
      <w:pPr>
        <w:jc w:val="both"/>
        <w:rPr>
          <w:rFonts w:ascii="Arial" w:hAnsi="Arial" w:cs="Arial"/>
          <w:b/>
        </w:rPr>
      </w:pPr>
      <w:r w:rsidRPr="00092B42">
        <w:rPr>
          <w:rFonts w:ascii="Arial" w:hAnsi="Arial" w:cs="Arial"/>
          <w:b/>
        </w:rPr>
        <w:t>Records and confidentiality</w:t>
      </w:r>
    </w:p>
    <w:p w14:paraId="6B228E08" w14:textId="77777777" w:rsidR="00211407" w:rsidRPr="00092B42" w:rsidRDefault="00211407" w:rsidP="00211407">
      <w:pPr>
        <w:jc w:val="both"/>
        <w:rPr>
          <w:rFonts w:ascii="Arial" w:hAnsi="Arial" w:cs="Arial"/>
        </w:rPr>
      </w:pPr>
      <w:r w:rsidRPr="00092B42">
        <w:rPr>
          <w:rFonts w:ascii="Arial" w:hAnsi="Arial" w:cs="Arial"/>
        </w:rPr>
        <w:t xml:space="preserve">Most patient information is held on our computer system.  All personal information is </w:t>
      </w:r>
      <w:proofErr w:type="gramStart"/>
      <w:r w:rsidRPr="00092B42">
        <w:rPr>
          <w:rFonts w:ascii="Arial" w:hAnsi="Arial" w:cs="Arial"/>
        </w:rPr>
        <w:t>confidential</w:t>
      </w:r>
      <w:proofErr w:type="gramEnd"/>
      <w:r w:rsidRPr="00092B42">
        <w:rPr>
          <w:rFonts w:ascii="Arial" w:hAnsi="Arial" w:cs="Arial"/>
        </w:rPr>
        <w:t xml:space="preserve"> and the consent of individual patients is needed before it can be given to anyone else.  Sometimes, we may need to share information with other professionals involved in your care, but they also have a legal duty to keep it confidential. You are entitled to see your health records.  If you want to do this, please ask at reception for details.</w:t>
      </w:r>
    </w:p>
    <w:p w14:paraId="2A60E398" w14:textId="1E2A8444" w:rsidR="00211407" w:rsidRPr="00092B42" w:rsidRDefault="00211407" w:rsidP="00211407">
      <w:pPr>
        <w:jc w:val="both"/>
      </w:pPr>
    </w:p>
    <w:p w14:paraId="68CFBA56" w14:textId="77777777" w:rsidR="00211407" w:rsidRPr="00092B42" w:rsidRDefault="00211407" w:rsidP="00211407">
      <w:pPr>
        <w:jc w:val="both"/>
        <w:rPr>
          <w:rFonts w:ascii="Arial" w:hAnsi="Arial" w:cs="Arial"/>
        </w:rPr>
      </w:pPr>
      <w:r w:rsidRPr="00092B42">
        <w:rPr>
          <w:rFonts w:ascii="Arial" w:hAnsi="Arial" w:cs="Arial"/>
          <w:b/>
        </w:rPr>
        <w:t>Named GP</w:t>
      </w:r>
      <w:r w:rsidRPr="00092B42">
        <w:rPr>
          <w:rFonts w:ascii="Arial" w:hAnsi="Arial" w:cs="Arial"/>
        </w:rPr>
        <w:t xml:space="preserve"> All patients have been allocated a named GP. This doctor will have overall responsibility for the care that we provide. You’re still able to see any GP of your choice.</w:t>
      </w:r>
    </w:p>
    <w:p w14:paraId="086744BD" w14:textId="77777777" w:rsidR="00A35A36" w:rsidRDefault="00A35A36" w:rsidP="00211407">
      <w:pPr>
        <w:jc w:val="both"/>
      </w:pPr>
    </w:p>
    <w:p w14:paraId="46D5CE43" w14:textId="589FE028" w:rsidR="00211407" w:rsidRPr="00092B42" w:rsidRDefault="00211407" w:rsidP="00211407">
      <w:pPr>
        <w:jc w:val="both"/>
        <w:rPr>
          <w:rFonts w:ascii="Arial" w:hAnsi="Arial" w:cs="Arial"/>
          <w:b/>
        </w:rPr>
      </w:pPr>
      <w:r w:rsidRPr="00092B42">
        <w:rPr>
          <w:rFonts w:ascii="Arial" w:hAnsi="Arial" w:cs="Arial"/>
          <w:b/>
        </w:rPr>
        <w:t>Teaching</w:t>
      </w:r>
    </w:p>
    <w:p w14:paraId="1356AC05" w14:textId="60A5831B" w:rsidR="00211407" w:rsidRPr="00092B42" w:rsidRDefault="00211407" w:rsidP="00211407">
      <w:pPr>
        <w:jc w:val="both"/>
        <w:rPr>
          <w:rFonts w:ascii="Arial" w:hAnsi="Arial" w:cs="Arial"/>
        </w:rPr>
      </w:pPr>
      <w:r w:rsidRPr="00092B42">
        <w:rPr>
          <w:rFonts w:ascii="Arial" w:hAnsi="Arial" w:cs="Arial"/>
        </w:rPr>
        <w:t xml:space="preserve">Doctors and nurses at the practice help to teach medical students as well as GP registrars.  You may be asked if a student can sit in at your consultation or you may be seen by the </w:t>
      </w:r>
      <w:r w:rsidR="009059D7">
        <w:rPr>
          <w:rFonts w:ascii="Arial" w:hAnsi="Arial" w:cs="Arial"/>
        </w:rPr>
        <w:t>trainee GP</w:t>
      </w:r>
      <w:r w:rsidRPr="00092B42">
        <w:rPr>
          <w:rFonts w:ascii="Arial" w:hAnsi="Arial" w:cs="Arial"/>
        </w:rPr>
        <w:t xml:space="preserve"> who is a qualified doctor undergoing additional training in general </w:t>
      </w:r>
      <w:proofErr w:type="gramStart"/>
      <w:r w:rsidRPr="00092B42">
        <w:rPr>
          <w:rFonts w:ascii="Arial" w:hAnsi="Arial" w:cs="Arial"/>
        </w:rPr>
        <w:t>practice  If</w:t>
      </w:r>
      <w:proofErr w:type="gramEnd"/>
      <w:r w:rsidRPr="00092B42">
        <w:rPr>
          <w:rFonts w:ascii="Arial" w:hAnsi="Arial" w:cs="Arial"/>
        </w:rPr>
        <w:t xml:space="preserve"> you </w:t>
      </w:r>
      <w:r w:rsidR="009059D7">
        <w:rPr>
          <w:rFonts w:ascii="Arial" w:hAnsi="Arial" w:cs="Arial"/>
        </w:rPr>
        <w:t>do not wish this</w:t>
      </w:r>
      <w:r w:rsidRPr="00092B42">
        <w:rPr>
          <w:rFonts w:ascii="Arial" w:hAnsi="Arial" w:cs="Arial"/>
        </w:rPr>
        <w:t>, for whatever reason, please inform reception.</w:t>
      </w:r>
    </w:p>
    <w:p w14:paraId="7F1200D2" w14:textId="77777777" w:rsidR="00211407" w:rsidRPr="00092B42" w:rsidRDefault="00211407" w:rsidP="00211407">
      <w:pPr>
        <w:jc w:val="both"/>
        <w:rPr>
          <w:rFonts w:ascii="Arial" w:hAnsi="Arial" w:cs="Arial"/>
          <w:b/>
        </w:rPr>
      </w:pPr>
    </w:p>
    <w:p w14:paraId="170BCF97" w14:textId="77777777" w:rsidR="00211407" w:rsidRPr="00092B42" w:rsidRDefault="00211407" w:rsidP="00211407">
      <w:pPr>
        <w:jc w:val="both"/>
        <w:rPr>
          <w:rFonts w:ascii="Arial" w:hAnsi="Arial" w:cs="Arial"/>
          <w:b/>
        </w:rPr>
      </w:pPr>
      <w:r w:rsidRPr="00092B42">
        <w:rPr>
          <w:rFonts w:ascii="Arial" w:hAnsi="Arial" w:cs="Arial"/>
          <w:b/>
        </w:rPr>
        <w:t>Private charges</w:t>
      </w:r>
    </w:p>
    <w:p w14:paraId="3B279425" w14:textId="77777777" w:rsidR="00211407" w:rsidRPr="00092B42" w:rsidRDefault="00211407" w:rsidP="00211407">
      <w:pPr>
        <w:jc w:val="both"/>
        <w:rPr>
          <w:rFonts w:ascii="Arial" w:hAnsi="Arial" w:cs="Arial"/>
        </w:rPr>
      </w:pPr>
      <w:r w:rsidRPr="00092B42">
        <w:rPr>
          <w:rFonts w:ascii="Arial" w:hAnsi="Arial" w:cs="Arial"/>
        </w:rPr>
        <w:t>The National Health Service does not pay for some services provided by GPs and a separate fee will be charged for items such as:  private sick notes, medical reports and examinations, insurance forms, holiday cancellation certificates and passport verification.  Please ask for details.</w:t>
      </w:r>
    </w:p>
    <w:p w14:paraId="3C23DCAE" w14:textId="1AB5DAF0" w:rsidR="00211407" w:rsidRPr="00092B42" w:rsidRDefault="00211407" w:rsidP="00211407">
      <w:pPr>
        <w:jc w:val="both"/>
      </w:pPr>
    </w:p>
    <w:p w14:paraId="156B5BB3" w14:textId="77777777" w:rsidR="00211407" w:rsidRPr="00092B42" w:rsidRDefault="00211407" w:rsidP="00211407">
      <w:pPr>
        <w:jc w:val="both"/>
        <w:rPr>
          <w:rFonts w:ascii="Arial" w:hAnsi="Arial" w:cs="Arial"/>
        </w:rPr>
      </w:pPr>
      <w:r w:rsidRPr="00092B42">
        <w:rPr>
          <w:rFonts w:ascii="Arial" w:hAnsi="Arial" w:cs="Arial"/>
          <w:b/>
        </w:rPr>
        <w:t>Data Matters</w:t>
      </w:r>
    </w:p>
    <w:p w14:paraId="52A9A9F5" w14:textId="77777777" w:rsidR="00211407" w:rsidRPr="00092B42" w:rsidRDefault="00211407" w:rsidP="00211407">
      <w:pPr>
        <w:jc w:val="both"/>
        <w:rPr>
          <w:rFonts w:ascii="Arial" w:hAnsi="Arial" w:cs="Arial"/>
        </w:rPr>
      </w:pPr>
      <w:r w:rsidRPr="00092B42">
        <w:rPr>
          <w:rFonts w:ascii="Arial" w:hAnsi="Arial" w:cs="Arial"/>
        </w:rPr>
        <w:t xml:space="preserve">You can choose whether your confidential patient information is used for research and planning.  If you would like to opt in or </w:t>
      </w:r>
      <w:proofErr w:type="gramStart"/>
      <w:r w:rsidRPr="00092B42">
        <w:rPr>
          <w:rFonts w:ascii="Arial" w:hAnsi="Arial" w:cs="Arial"/>
        </w:rPr>
        <w:t>out</w:t>
      </w:r>
      <w:proofErr w:type="gramEnd"/>
      <w:r w:rsidRPr="00092B42">
        <w:rPr>
          <w:rFonts w:ascii="Arial" w:hAnsi="Arial" w:cs="Arial"/>
        </w:rPr>
        <w:t xml:space="preserve"> please visit </w:t>
      </w:r>
      <w:r w:rsidRPr="00092B42">
        <w:rPr>
          <w:rFonts w:ascii="Arial" w:hAnsi="Arial" w:cs="Arial"/>
          <w:b/>
        </w:rPr>
        <w:t>nhs.uk/your-nhs-data-matters</w:t>
      </w:r>
      <w:r w:rsidRPr="00092B42">
        <w:rPr>
          <w:rFonts w:ascii="Arial" w:hAnsi="Arial" w:cs="Arial"/>
        </w:rPr>
        <w:t>. If you require further information leaflets are available from reception.</w:t>
      </w:r>
    </w:p>
    <w:p w14:paraId="1650CB36" w14:textId="77777777" w:rsidR="00211407" w:rsidRPr="00092B42" w:rsidRDefault="00211407" w:rsidP="00211407">
      <w:pPr>
        <w:jc w:val="both"/>
      </w:pPr>
    </w:p>
    <w:p w14:paraId="01E172E5" w14:textId="6F5B22BE" w:rsidR="00211407" w:rsidRPr="00092B42" w:rsidRDefault="00211407" w:rsidP="00211407">
      <w:pPr>
        <w:jc w:val="both"/>
        <w:rPr>
          <w:rFonts w:ascii="Arial" w:hAnsi="Arial" w:cs="Arial"/>
          <w:b/>
        </w:rPr>
      </w:pPr>
      <w:r w:rsidRPr="00092B42">
        <w:rPr>
          <w:rFonts w:ascii="Arial" w:hAnsi="Arial" w:cs="Arial"/>
          <w:b/>
        </w:rPr>
        <w:t>Feedback or complaints</w:t>
      </w:r>
    </w:p>
    <w:p w14:paraId="41015C16" w14:textId="21D04B76" w:rsidR="00211407" w:rsidRPr="00092B42" w:rsidRDefault="00211407" w:rsidP="00211407">
      <w:pPr>
        <w:jc w:val="both"/>
        <w:rPr>
          <w:rFonts w:ascii="Arial" w:hAnsi="Arial" w:cs="Arial"/>
        </w:rPr>
      </w:pPr>
      <w:r w:rsidRPr="00092B42">
        <w:rPr>
          <w:rFonts w:ascii="Arial" w:hAnsi="Arial" w:cs="Arial"/>
        </w:rPr>
        <w:t xml:space="preserve">We are happy to receive suggestions for improvements and like to know if we are doing something well.  If you are unhappy about any of our </w:t>
      </w:r>
      <w:r w:rsidR="00A35A36" w:rsidRPr="00092B42">
        <w:rPr>
          <w:rFonts w:ascii="Arial" w:hAnsi="Arial" w:cs="Arial"/>
        </w:rPr>
        <w:t>services,</w:t>
      </w:r>
      <w:r w:rsidRPr="00092B42">
        <w:rPr>
          <w:rFonts w:ascii="Arial" w:hAnsi="Arial" w:cs="Arial"/>
        </w:rPr>
        <w:t xml:space="preserve"> please discuss this with us. Complaints may be raised with any member of staff and resolved on the spot.  There is no need to deal with the complaint more formally unless you wish to do so.</w:t>
      </w:r>
    </w:p>
    <w:p w14:paraId="7213EFBF" w14:textId="461FC2F3" w:rsidR="00211407" w:rsidRPr="00092B42" w:rsidRDefault="00211407" w:rsidP="00211407">
      <w:pPr>
        <w:jc w:val="both"/>
      </w:pPr>
    </w:p>
    <w:p w14:paraId="0DA271C6" w14:textId="77777777" w:rsidR="00211407" w:rsidRPr="00092B42" w:rsidRDefault="00211407" w:rsidP="00211407">
      <w:pPr>
        <w:jc w:val="both"/>
        <w:rPr>
          <w:rFonts w:ascii="Arial" w:hAnsi="Arial" w:cs="Arial"/>
          <w:b/>
        </w:rPr>
      </w:pPr>
      <w:r w:rsidRPr="00092B42">
        <w:rPr>
          <w:rFonts w:ascii="Arial" w:hAnsi="Arial" w:cs="Arial"/>
          <w:b/>
        </w:rPr>
        <w:t>Zero-Tolerance</w:t>
      </w:r>
    </w:p>
    <w:p w14:paraId="2BF35F38" w14:textId="50896037" w:rsidR="00211407" w:rsidRPr="00092B42" w:rsidRDefault="00211407" w:rsidP="00211407">
      <w:pPr>
        <w:jc w:val="both"/>
        <w:rPr>
          <w:rFonts w:ascii="Arial" w:hAnsi="Arial" w:cs="Arial"/>
          <w:b/>
        </w:rPr>
      </w:pPr>
      <w:r w:rsidRPr="00092B42">
        <w:rPr>
          <w:rFonts w:ascii="Arial" w:hAnsi="Arial" w:cs="Arial"/>
        </w:rPr>
        <w:t xml:space="preserve">The practice has a </w:t>
      </w:r>
      <w:r w:rsidR="00A35A36" w:rsidRPr="00092B42">
        <w:rPr>
          <w:rFonts w:ascii="Arial" w:hAnsi="Arial" w:cs="Arial"/>
        </w:rPr>
        <w:t>zero-tolerance</w:t>
      </w:r>
      <w:r w:rsidRPr="00092B42">
        <w:rPr>
          <w:rFonts w:ascii="Arial" w:hAnsi="Arial" w:cs="Arial"/>
        </w:rPr>
        <w:t xml:space="preserve"> approach and any patient who is violent, </w:t>
      </w:r>
      <w:r w:rsidR="00A35A36" w:rsidRPr="00092B42">
        <w:rPr>
          <w:rFonts w:ascii="Arial" w:hAnsi="Arial" w:cs="Arial"/>
        </w:rPr>
        <w:t>aggressive,</w:t>
      </w:r>
      <w:r w:rsidRPr="00092B42">
        <w:rPr>
          <w:rFonts w:ascii="Arial" w:hAnsi="Arial" w:cs="Arial"/>
        </w:rPr>
        <w:t xml:space="preserve"> or abusive to GPs, nurses, practice staff or other patients may be taken off the practice’s list</w:t>
      </w:r>
      <w:r w:rsidR="00A35A36">
        <w:rPr>
          <w:rFonts w:ascii="Arial" w:hAnsi="Arial" w:cs="Arial"/>
        </w:rPr>
        <w:t>.</w:t>
      </w:r>
    </w:p>
    <w:p w14:paraId="4B86CE3A" w14:textId="00CA1280" w:rsidR="00211407" w:rsidRPr="00092B42" w:rsidRDefault="00211407" w:rsidP="00211407">
      <w:pPr>
        <w:jc w:val="both"/>
      </w:pPr>
    </w:p>
    <w:p w14:paraId="6ED9D393" w14:textId="77777777" w:rsidR="00211407" w:rsidRPr="00092B42" w:rsidRDefault="00211407" w:rsidP="00211407">
      <w:pPr>
        <w:jc w:val="both"/>
        <w:rPr>
          <w:rFonts w:ascii="Arial" w:hAnsi="Arial" w:cs="Arial"/>
          <w:b/>
        </w:rPr>
      </w:pPr>
      <w:r w:rsidRPr="00092B42">
        <w:rPr>
          <w:rFonts w:ascii="Arial" w:hAnsi="Arial" w:cs="Arial"/>
          <w:b/>
        </w:rPr>
        <w:t xml:space="preserve">Practice Area/Boundary - </w:t>
      </w:r>
    </w:p>
    <w:p w14:paraId="3596A4CA" w14:textId="77777777" w:rsidR="00211407" w:rsidRPr="00092B42" w:rsidRDefault="00211407" w:rsidP="00211407">
      <w:pPr>
        <w:jc w:val="both"/>
        <w:rPr>
          <w:rFonts w:ascii="Arial" w:hAnsi="Arial" w:cs="Arial"/>
          <w:b/>
        </w:rPr>
      </w:pPr>
      <w:r w:rsidRPr="00092B42">
        <w:rPr>
          <w:rFonts w:ascii="Arial" w:hAnsi="Arial" w:cs="Arial"/>
          <w:b/>
        </w:rPr>
        <w:t>http://swarlandavenuesurgery.nhs.uk/</w:t>
      </w:r>
    </w:p>
    <w:p w14:paraId="6F3CB2EB" w14:textId="77777777" w:rsidR="00211407" w:rsidRPr="00092B42" w:rsidRDefault="00211407" w:rsidP="00211407">
      <w:pPr>
        <w:jc w:val="both"/>
        <w:rPr>
          <w:rFonts w:ascii="Arial" w:hAnsi="Arial" w:cs="Arial"/>
          <w:b/>
        </w:rPr>
      </w:pPr>
    </w:p>
    <w:p w14:paraId="07EDA1D9" w14:textId="021FF4A2" w:rsidR="00211407" w:rsidRPr="00092B42" w:rsidRDefault="00211407" w:rsidP="00211407">
      <w:pPr>
        <w:jc w:val="both"/>
        <w:rPr>
          <w:rFonts w:ascii="Arial" w:hAnsi="Arial" w:cs="Arial"/>
          <w:b/>
        </w:rPr>
      </w:pPr>
      <w:r w:rsidRPr="00092B42">
        <w:rPr>
          <w:rFonts w:ascii="Arial" w:hAnsi="Arial" w:cs="Arial"/>
        </w:rPr>
        <w:t>We ask patients to visit our website to check if your address is within our practice boundary.</w:t>
      </w:r>
    </w:p>
    <w:p w14:paraId="63347783" w14:textId="77777777" w:rsidR="00211407" w:rsidRDefault="00211407"/>
    <w:sectPr w:rsidR="00211407" w:rsidSect="00211407">
      <w:pgSz w:w="11906" w:h="16838"/>
      <w:pgMar w:top="568"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7"/>
    <w:rsid w:val="00092B42"/>
    <w:rsid w:val="00122A45"/>
    <w:rsid w:val="001E5156"/>
    <w:rsid w:val="00211407"/>
    <w:rsid w:val="008C5DF1"/>
    <w:rsid w:val="009059D7"/>
    <w:rsid w:val="00964FE5"/>
    <w:rsid w:val="00A35A36"/>
    <w:rsid w:val="00D3497F"/>
    <w:rsid w:val="00EE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4BBA"/>
  <w15:chartTrackingRefBased/>
  <w15:docId w15:val="{E5C6B20A-27A4-4F66-9F98-2CBAEAAF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0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11407"/>
    <w:pPr>
      <w:keepNext/>
      <w:jc w:val="both"/>
      <w:outlineLvl w:val="0"/>
    </w:pPr>
    <w:rPr>
      <w:rFonts w:ascii="Tahoma"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407"/>
    <w:rPr>
      <w:color w:val="0000FF"/>
      <w:u w:val="single"/>
    </w:rPr>
  </w:style>
  <w:style w:type="paragraph" w:styleId="BodyText2">
    <w:name w:val="Body Text 2"/>
    <w:basedOn w:val="Normal"/>
    <w:link w:val="BodyText2Char"/>
    <w:rsid w:val="00211407"/>
    <w:pPr>
      <w:jc w:val="both"/>
    </w:pPr>
    <w:rPr>
      <w:rFonts w:ascii="Arial" w:hAnsi="Arial"/>
      <w:sz w:val="16"/>
      <w:szCs w:val="20"/>
      <w:lang w:eastAsia="en-US"/>
    </w:rPr>
  </w:style>
  <w:style w:type="character" w:customStyle="1" w:styleId="BodyText2Char">
    <w:name w:val="Body Text 2 Char"/>
    <w:basedOn w:val="DefaultParagraphFont"/>
    <w:link w:val="BodyText2"/>
    <w:rsid w:val="00211407"/>
    <w:rPr>
      <w:rFonts w:ascii="Arial" w:eastAsia="Times New Roman" w:hAnsi="Arial" w:cs="Times New Roman"/>
      <w:sz w:val="16"/>
      <w:szCs w:val="20"/>
    </w:rPr>
  </w:style>
  <w:style w:type="character" w:customStyle="1" w:styleId="Heading1Char">
    <w:name w:val="Heading 1 Char"/>
    <w:basedOn w:val="DefaultParagraphFont"/>
    <w:link w:val="Heading1"/>
    <w:rsid w:val="00211407"/>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rlandavenuesurgery.nhs.u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Beth (SWARLAND AVENUE SURGERY)</dc:creator>
  <cp:keywords/>
  <dc:description/>
  <cp:lastModifiedBy>WRIGHT, Daniel (SWARLAND AVENUE SURGERY)</cp:lastModifiedBy>
  <cp:revision>6</cp:revision>
  <dcterms:created xsi:type="dcterms:W3CDTF">2023-03-21T11:36:00Z</dcterms:created>
  <dcterms:modified xsi:type="dcterms:W3CDTF">2023-03-21T16:20:00Z</dcterms:modified>
</cp:coreProperties>
</file>